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spacing w:before="4"/>
      </w:pPr>
    </w:p>
    <w:p w:rsidR="006957C7" w:rsidRDefault="00B46758">
      <w:pPr>
        <w:spacing w:before="80" w:line="480" w:lineRule="auto"/>
        <w:ind w:left="626" w:right="626"/>
        <w:jc w:val="center"/>
        <w:rPr>
          <w:b/>
          <w:sz w:val="48"/>
        </w:rPr>
      </w:pPr>
      <w:r>
        <w:rPr>
          <w:b/>
          <w:sz w:val="48"/>
        </w:rPr>
        <w:t xml:space="preserve">WYMAGANIA EDUKACYJNE </w:t>
      </w:r>
      <w:r w:rsidR="000A7CE0">
        <w:rPr>
          <w:b/>
          <w:sz w:val="48"/>
        </w:rPr>
        <w:br/>
      </w:r>
      <w:r w:rsidR="00D91A31">
        <w:rPr>
          <w:b/>
          <w:sz w:val="48"/>
        </w:rPr>
        <w:t>NA LEKCJACH JĘZYKA</w:t>
      </w:r>
    </w:p>
    <w:p w:rsidR="006957C7" w:rsidRDefault="00D91A31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OBCEGO NOWOŻYTNEGO</w:t>
      </w:r>
    </w:p>
    <w:p w:rsidR="00EC24FB" w:rsidRDefault="00EC24FB">
      <w:pPr>
        <w:spacing w:before="3"/>
        <w:ind w:left="626" w:right="626"/>
        <w:jc w:val="center"/>
        <w:rPr>
          <w:b/>
          <w:sz w:val="48"/>
        </w:rPr>
      </w:pPr>
    </w:p>
    <w:p w:rsidR="00EC24FB" w:rsidRDefault="00EC24FB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II etap edukacyjny</w:t>
      </w:r>
    </w:p>
    <w:p w:rsidR="000A7CE0" w:rsidRDefault="000A7CE0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(2025/2026)</w:t>
      </w: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spacing w:before="3"/>
        <w:rPr>
          <w:b/>
          <w:sz w:val="54"/>
        </w:rPr>
      </w:pPr>
    </w:p>
    <w:p w:rsidR="00EC24FB" w:rsidRDefault="00D91A31" w:rsidP="00EC24FB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 xml:space="preserve">w </w:t>
      </w:r>
      <w:r w:rsidR="00EC24FB">
        <w:rPr>
          <w:b/>
          <w:sz w:val="48"/>
        </w:rPr>
        <w:t xml:space="preserve">Szkole Podstawowej </w:t>
      </w:r>
    </w:p>
    <w:p w:rsidR="00EC24FB" w:rsidRPr="00EC24FB" w:rsidRDefault="00B46758" w:rsidP="00B46758">
      <w:pPr>
        <w:spacing w:line="360" w:lineRule="auto"/>
        <w:ind w:left="142" w:right="-60" w:hanging="882"/>
        <w:jc w:val="center"/>
        <w:rPr>
          <w:b/>
          <w:sz w:val="36"/>
        </w:rPr>
      </w:pPr>
      <w:r>
        <w:rPr>
          <w:b/>
          <w:sz w:val="32"/>
        </w:rPr>
        <w:t>im. gen. bryg. Mieczysława</w:t>
      </w:r>
      <w:r w:rsidR="00EC24FB" w:rsidRPr="00EC24FB">
        <w:rPr>
          <w:b/>
          <w:sz w:val="32"/>
        </w:rPr>
        <w:t xml:space="preserve"> Boruty– Spiechowicza</w:t>
      </w:r>
    </w:p>
    <w:p w:rsidR="006957C7" w:rsidRDefault="00EC24FB" w:rsidP="00EC24FB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>w Nowym Borku</w:t>
      </w:r>
    </w:p>
    <w:p w:rsidR="006957C7" w:rsidRDefault="006957C7">
      <w:pPr>
        <w:jc w:val="center"/>
        <w:rPr>
          <w:sz w:val="48"/>
        </w:rPr>
        <w:sectPr w:rsidR="006957C7">
          <w:type w:val="continuous"/>
          <w:pgSz w:w="11910" w:h="16840"/>
          <w:pgMar w:top="1580" w:right="740" w:bottom="280" w:left="740" w:header="708" w:footer="708" w:gutter="0"/>
          <w:cols w:space="708"/>
        </w:sect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326"/>
        </w:tabs>
        <w:spacing w:before="72"/>
        <w:rPr>
          <w:u w:val="none"/>
        </w:rPr>
      </w:pPr>
      <w:r>
        <w:rPr>
          <w:u w:val="thick"/>
        </w:rPr>
        <w:lastRenderedPageBreak/>
        <w:t>PODSTAWA PRAWNA</w:t>
      </w:r>
    </w:p>
    <w:p w:rsidR="006957C7" w:rsidRDefault="006957C7">
      <w:pPr>
        <w:pStyle w:val="Tekstpodstawowy"/>
        <w:spacing w:before="6"/>
        <w:rPr>
          <w:b/>
          <w:sz w:val="20"/>
        </w:rPr>
      </w:pPr>
    </w:p>
    <w:p w:rsidR="006957C7" w:rsidRDefault="00D91A31">
      <w:pPr>
        <w:pStyle w:val="Tekstpodstawowy"/>
        <w:ind w:left="112"/>
        <w:jc w:val="both"/>
      </w:pPr>
      <w:r>
        <w:t>System oceniania jest zgodny z następującymi aktami prawnymi:</w:t>
      </w:r>
    </w:p>
    <w:p w:rsidR="00DA1EAB" w:rsidRDefault="00DA1EAB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 w:rsidRPr="00DA1EAB">
        <w:rPr>
          <w:sz w:val="24"/>
        </w:rPr>
        <w:t>Rozporządzenie Ministra Edukacji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</w:t>
      </w:r>
      <w:r>
        <w:rPr>
          <w:sz w:val="24"/>
        </w:rPr>
        <w:t>j</w:t>
      </w:r>
    </w:p>
    <w:p w:rsidR="00DA1EAB" w:rsidRDefault="00DA1EAB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 w:rsidRPr="00DA1EAB">
        <w:rPr>
          <w:sz w:val="24"/>
        </w:rPr>
        <w:t>Rozporządzenie Ministra Edukacji Narodowej z dnia 3 sierpnia 2017 r. w sprawie oceniania, klasyfikowania i promowania uczniów i słuchaczy w szkołach publicznych</w:t>
      </w:r>
    </w:p>
    <w:p w:rsidR="006957C7" w:rsidRPr="00FF4E57" w:rsidRDefault="00D91A31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>
        <w:rPr>
          <w:sz w:val="24"/>
        </w:rPr>
        <w:t xml:space="preserve">Statut Szkoły </w:t>
      </w:r>
    </w:p>
    <w:p w:rsidR="00DA1EAB" w:rsidRDefault="00D91A31" w:rsidP="00DA1EAB">
      <w:pPr>
        <w:jc w:val="both"/>
        <w:rPr>
          <w:sz w:val="24"/>
          <w:szCs w:val="24"/>
        </w:rPr>
      </w:pPr>
      <w:r>
        <w:t>Ocenianie osiągnięć edukacyjnych ucznia polega na rozpoznawaniu przez nauczycieli poziomu postępów w opanowaniu przez ucznia wiadomości i umiejętności w stosunku do wymagań edukacyjnych wynikających z podstawy programowej, określonej w odrębnych przepisach, i realizowanych w szkole programów nauczania, uwzględniających tę podstawę.</w:t>
      </w:r>
      <w:r w:rsidR="00B30447">
        <w:t xml:space="preserve"> </w:t>
      </w:r>
      <w:hyperlink r:id="rId6">
        <w:r w:rsidR="00DA1EAB" w:rsidRPr="3D6D9393">
          <w:rPr>
            <w:rStyle w:val="Hipercze"/>
            <w:sz w:val="24"/>
            <w:szCs w:val="24"/>
          </w:rPr>
          <w:t>Podstawa programowa – Język obcy nowożytny – Szkoła podstawowa IV-VIII</w:t>
        </w:r>
      </w:hyperlink>
    </w:p>
    <w:p w:rsidR="006957C7" w:rsidRDefault="006957C7">
      <w:pPr>
        <w:pStyle w:val="Tekstpodstawowy"/>
        <w:spacing w:before="196"/>
        <w:ind w:left="112" w:right="106"/>
        <w:jc w:val="both"/>
      </w:pP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2"/>
        <w:rPr>
          <w:sz w:val="26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19"/>
        </w:tabs>
        <w:ind w:left="418" w:hanging="307"/>
        <w:rPr>
          <w:u w:val="none"/>
        </w:rPr>
      </w:pPr>
      <w:r>
        <w:rPr>
          <w:u w:val="thick"/>
        </w:rPr>
        <w:t>ZAŁOŻENIA OGÓLNE PRZEDMIOTOWEGO SYSTEMU</w:t>
      </w:r>
      <w:r w:rsidR="00B30447">
        <w:rPr>
          <w:u w:val="thick"/>
        </w:rPr>
        <w:t xml:space="preserve"> </w:t>
      </w:r>
      <w:r>
        <w:rPr>
          <w:u w:val="thick"/>
        </w:rPr>
        <w:t>OCENIANIA</w:t>
      </w:r>
    </w:p>
    <w:p w:rsidR="006957C7" w:rsidRDefault="006957C7">
      <w:pPr>
        <w:pStyle w:val="Tekstpodstawowy"/>
        <w:spacing w:before="8"/>
        <w:rPr>
          <w:b/>
          <w:sz w:val="20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rPr>
          <w:sz w:val="24"/>
        </w:rPr>
      </w:pPr>
      <w:r>
        <w:rPr>
          <w:sz w:val="24"/>
        </w:rPr>
        <w:t>Ocenianie przedmiotowe ma nacelu: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 w:line="273" w:lineRule="auto"/>
        <w:ind w:right="115" w:hanging="360"/>
        <w:rPr>
          <w:sz w:val="24"/>
        </w:rPr>
      </w:pPr>
      <w:r>
        <w:rPr>
          <w:sz w:val="24"/>
        </w:rPr>
        <w:t>diagnozowanie – monitorowanie postępów oraz określanie indywidualnych potrzeb i przyczyn trudności każdegoucznia,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" w:line="273" w:lineRule="auto"/>
        <w:ind w:right="106" w:hanging="360"/>
        <w:rPr>
          <w:sz w:val="24"/>
        </w:rPr>
      </w:pPr>
      <w:r>
        <w:rPr>
          <w:sz w:val="24"/>
        </w:rPr>
        <w:t>informowanie o efektywności procesu nauczania – opisywanie rozwoju i postępów uczniów, ewaluacja i modyfikowanie procesu nauczania (dla uczniów i</w:t>
      </w:r>
      <w:r w:rsidR="00B30447">
        <w:rPr>
          <w:sz w:val="24"/>
        </w:rPr>
        <w:t xml:space="preserve"> </w:t>
      </w:r>
      <w:r>
        <w:rPr>
          <w:sz w:val="24"/>
        </w:rPr>
        <w:t>nauczyciela),</w:t>
      </w:r>
    </w:p>
    <w:p w:rsidR="006957C7" w:rsidRDefault="000A7CE0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9661"/>
        </w:tabs>
        <w:spacing w:line="273" w:lineRule="auto"/>
        <w:ind w:right="107" w:hanging="360"/>
        <w:rPr>
          <w:sz w:val="24"/>
        </w:rPr>
      </w:pPr>
      <w:r>
        <w:rPr>
          <w:sz w:val="24"/>
        </w:rPr>
        <w:t xml:space="preserve">Wspieranie i wzmacnianie procesu nauczania, mobilizowanie do uczenia się i </w:t>
      </w:r>
      <w:r>
        <w:rPr>
          <w:spacing w:val="-4"/>
          <w:sz w:val="24"/>
        </w:rPr>
        <w:t>pomoc</w:t>
      </w:r>
      <w:r w:rsidR="00D91A31">
        <w:rPr>
          <w:spacing w:val="-4"/>
          <w:sz w:val="24"/>
        </w:rPr>
        <w:t xml:space="preserve"> </w:t>
      </w:r>
      <w:r w:rsidR="00D91A31">
        <w:rPr>
          <w:sz w:val="24"/>
        </w:rPr>
        <w:t>w samodzielnym planowaniu rozwojuucznia,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"/>
        <w:ind w:left="820" w:hanging="349"/>
        <w:rPr>
          <w:sz w:val="24"/>
        </w:rPr>
      </w:pPr>
      <w:r>
        <w:rPr>
          <w:sz w:val="24"/>
        </w:rPr>
        <w:t>klasyfikację – różnicowanie postępów uczniów zgodnie z ustalonąskalą,</w:t>
      </w:r>
    </w:p>
    <w:p w:rsidR="006957C7" w:rsidRDefault="000A7CE0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 w:line="273" w:lineRule="auto"/>
        <w:ind w:right="113" w:hanging="360"/>
        <w:rPr>
          <w:sz w:val="24"/>
        </w:rPr>
      </w:pPr>
      <w:r>
        <w:rPr>
          <w:sz w:val="24"/>
        </w:rPr>
        <w:t>Informowanie</w:t>
      </w:r>
      <w:r w:rsidR="00D91A31">
        <w:rPr>
          <w:sz w:val="24"/>
        </w:rPr>
        <w:t xml:space="preserve"> uczniów, rodziców (opiekunów prawnych) i nauczycieli o poziomie osiągnięć edukacyjnych, o postępach w tym zakresie, trudnościach i specjalnych uzdolnieniach</w:t>
      </w:r>
      <w:r w:rsidR="00B30447">
        <w:rPr>
          <w:sz w:val="24"/>
        </w:rPr>
        <w:t xml:space="preserve"> </w:t>
      </w:r>
      <w:r w:rsidR="00D91A31">
        <w:rPr>
          <w:sz w:val="24"/>
        </w:rPr>
        <w:t>ucznia.</w:t>
      </w:r>
    </w:p>
    <w:p w:rsidR="006957C7" w:rsidRDefault="006957C7">
      <w:pPr>
        <w:pStyle w:val="Tekstpodstawowy"/>
        <w:spacing w:before="9"/>
        <w:rPr>
          <w:sz w:val="27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spacing w:before="1"/>
        <w:rPr>
          <w:sz w:val="24"/>
        </w:rPr>
      </w:pPr>
      <w:r>
        <w:rPr>
          <w:sz w:val="24"/>
        </w:rPr>
        <w:t>Ocenianie przedmiotoweobejmuje: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2430"/>
          <w:tab w:val="left" w:pos="3216"/>
          <w:tab w:val="left" w:pos="4574"/>
          <w:tab w:val="left" w:pos="5773"/>
          <w:tab w:val="left" w:pos="7368"/>
          <w:tab w:val="left" w:pos="8845"/>
          <w:tab w:val="left" w:pos="9351"/>
        </w:tabs>
        <w:spacing w:before="43" w:line="273" w:lineRule="auto"/>
        <w:ind w:right="116" w:hanging="360"/>
        <w:rPr>
          <w:sz w:val="24"/>
        </w:rPr>
      </w:pPr>
      <w:r>
        <w:rPr>
          <w:sz w:val="24"/>
        </w:rPr>
        <w:t>formułowanie</w:t>
      </w:r>
      <w:r>
        <w:rPr>
          <w:sz w:val="24"/>
        </w:rPr>
        <w:tab/>
        <w:t>przez</w:t>
      </w:r>
      <w:r>
        <w:rPr>
          <w:sz w:val="24"/>
        </w:rPr>
        <w:tab/>
        <w:t>nauczycieli</w:t>
      </w:r>
      <w:r>
        <w:rPr>
          <w:sz w:val="24"/>
        </w:rPr>
        <w:tab/>
        <w:t>wymagań</w:t>
      </w:r>
      <w:r>
        <w:rPr>
          <w:sz w:val="24"/>
        </w:rPr>
        <w:tab/>
        <w:t>edukacyjnych</w:t>
      </w:r>
      <w:r>
        <w:rPr>
          <w:sz w:val="24"/>
        </w:rPr>
        <w:tab/>
        <w:t>niezbędnych</w:t>
      </w:r>
      <w:r>
        <w:rPr>
          <w:sz w:val="24"/>
        </w:rPr>
        <w:tab/>
        <w:t>do</w:t>
      </w:r>
      <w:r>
        <w:rPr>
          <w:sz w:val="24"/>
        </w:rPr>
        <w:tab/>
      </w:r>
      <w:r>
        <w:rPr>
          <w:spacing w:val="-3"/>
          <w:sz w:val="24"/>
        </w:rPr>
        <w:t xml:space="preserve">uzyskania </w:t>
      </w:r>
      <w:r>
        <w:rPr>
          <w:sz w:val="24"/>
        </w:rPr>
        <w:t>poszczególnych śródrocznych i rocznych ocen klasyfikacyjnych z języka obcego</w:t>
      </w:r>
      <w:r w:rsidR="00B46758">
        <w:rPr>
          <w:sz w:val="24"/>
        </w:rPr>
        <w:t xml:space="preserve"> </w:t>
      </w:r>
      <w:r>
        <w:rPr>
          <w:sz w:val="24"/>
        </w:rPr>
        <w:t>nowożytnego,</w:t>
      </w:r>
    </w:p>
    <w:p w:rsidR="006957C7" w:rsidRDefault="000A7CE0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ustalanie kryteriów oceniania,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ocenianie bieżące oraz ustalanie śródrocznych i rocznych ocenklasyfikacyjnych,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9"/>
        <w:ind w:left="820" w:hanging="349"/>
        <w:rPr>
          <w:sz w:val="24"/>
        </w:rPr>
      </w:pPr>
      <w:r>
        <w:rPr>
          <w:sz w:val="24"/>
        </w:rPr>
        <w:t>przeprowadzanie egzaminówklasyfikacyjnych,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1907"/>
          <w:tab w:val="left" w:pos="3154"/>
          <w:tab w:val="left" w:pos="3458"/>
          <w:tab w:val="left" w:pos="4200"/>
          <w:tab w:val="left" w:pos="5394"/>
          <w:tab w:val="left" w:pos="6576"/>
          <w:tab w:val="left" w:pos="7106"/>
          <w:tab w:val="left" w:pos="8739"/>
          <w:tab w:val="left" w:pos="9852"/>
        </w:tabs>
        <w:spacing w:before="42" w:line="273" w:lineRule="auto"/>
        <w:ind w:right="116" w:hanging="360"/>
        <w:rPr>
          <w:sz w:val="24"/>
        </w:rPr>
      </w:pPr>
      <w:r>
        <w:rPr>
          <w:sz w:val="24"/>
        </w:rPr>
        <w:t>ustalanie</w:t>
      </w:r>
      <w:r>
        <w:rPr>
          <w:sz w:val="24"/>
        </w:rPr>
        <w:tab/>
        <w:t>warunków</w:t>
      </w:r>
      <w:r>
        <w:rPr>
          <w:sz w:val="24"/>
        </w:rPr>
        <w:tab/>
        <w:t>i</w:t>
      </w:r>
      <w:r>
        <w:rPr>
          <w:sz w:val="24"/>
        </w:rPr>
        <w:tab/>
        <w:t>trybu</w:t>
      </w:r>
      <w:r>
        <w:rPr>
          <w:sz w:val="24"/>
        </w:rPr>
        <w:tab/>
        <w:t>uzyskania</w:t>
      </w:r>
      <w:r>
        <w:rPr>
          <w:sz w:val="24"/>
        </w:rPr>
        <w:tab/>
        <w:t>wyższych</w:t>
      </w:r>
      <w:r>
        <w:rPr>
          <w:sz w:val="24"/>
        </w:rPr>
        <w:tab/>
        <w:t>niż</w:t>
      </w:r>
      <w:r>
        <w:rPr>
          <w:sz w:val="24"/>
        </w:rPr>
        <w:tab/>
        <w:t>przewidywane</w:t>
      </w:r>
      <w:r>
        <w:rPr>
          <w:sz w:val="24"/>
        </w:rPr>
        <w:tab/>
        <w:t>rocznych</w:t>
      </w:r>
      <w:r>
        <w:rPr>
          <w:sz w:val="24"/>
        </w:rPr>
        <w:tab/>
      </w:r>
      <w:r>
        <w:rPr>
          <w:spacing w:val="-5"/>
          <w:sz w:val="24"/>
        </w:rPr>
        <w:t xml:space="preserve">ocen </w:t>
      </w:r>
      <w:r>
        <w:rPr>
          <w:sz w:val="24"/>
        </w:rPr>
        <w:t>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ocen klasyfikacyjnych z obowiązkowych i dodatkowych zajęćedukacyjnych.</w:t>
      </w:r>
    </w:p>
    <w:p w:rsidR="006957C7" w:rsidRDefault="006957C7">
      <w:pPr>
        <w:pStyle w:val="Tekstpodstawowy"/>
        <w:spacing w:before="2"/>
        <w:rPr>
          <w:sz w:val="31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rPr>
          <w:sz w:val="24"/>
        </w:rPr>
      </w:pPr>
      <w:r>
        <w:rPr>
          <w:sz w:val="24"/>
        </w:rPr>
        <w:t>Oceniepodlegają: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1"/>
        <w:ind w:left="820" w:hanging="349"/>
        <w:rPr>
          <w:sz w:val="24"/>
        </w:rPr>
      </w:pPr>
      <w:r>
        <w:rPr>
          <w:sz w:val="24"/>
        </w:rPr>
        <w:t>umiejętności: rozumienia ze słuchu, rozumienia tekstu czytanego, mówienia ipisania,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/>
        <w:ind w:left="820" w:hanging="349"/>
        <w:rPr>
          <w:sz w:val="24"/>
        </w:rPr>
      </w:pPr>
      <w:r>
        <w:rPr>
          <w:sz w:val="24"/>
        </w:rPr>
        <w:t>znajomość strukturgramatyczno-leksykalnych,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wymowa iintonacja,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9"/>
        <w:ind w:left="820" w:hanging="349"/>
        <w:rPr>
          <w:sz w:val="24"/>
        </w:rPr>
      </w:pPr>
      <w:r>
        <w:rPr>
          <w:sz w:val="24"/>
        </w:rPr>
        <w:t>uczenie się metodą projektuedukacyjnego,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znajomość podstawowych faktów z zakresu historii, kultury i tradycji krajów nauczanegojęzyka,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87" w:line="273" w:lineRule="auto"/>
        <w:ind w:right="108" w:hanging="360"/>
        <w:rPr>
          <w:sz w:val="24"/>
        </w:rPr>
      </w:pPr>
      <w:r>
        <w:rPr>
          <w:sz w:val="24"/>
        </w:rPr>
        <w:lastRenderedPageBreak/>
        <w:t>wkład pracy (aktywność, samodzielność, przygotowanie do lekcji – w tym prace domowe, praca wzespole).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10"/>
        <w:rPr>
          <w:sz w:val="29"/>
        </w:rPr>
      </w:pPr>
    </w:p>
    <w:p w:rsidR="006957C7" w:rsidRPr="0064175E" w:rsidRDefault="00D91A31" w:rsidP="0064175E">
      <w:pPr>
        <w:pStyle w:val="Nagwek1"/>
        <w:numPr>
          <w:ilvl w:val="0"/>
          <w:numId w:val="19"/>
        </w:numPr>
        <w:tabs>
          <w:tab w:val="left" w:pos="512"/>
        </w:tabs>
        <w:ind w:left="511" w:hanging="400"/>
        <w:rPr>
          <w:u w:val="none"/>
        </w:rPr>
      </w:pPr>
      <w:r>
        <w:rPr>
          <w:u w:val="thick"/>
        </w:rPr>
        <w:t>ZASADY SZCZEGÓŁOWE OCENIANIACZĄSTKOWEGO</w:t>
      </w:r>
      <w:r w:rsidR="0064175E">
        <w:rPr>
          <w:u w:val="thick"/>
        </w:rPr>
        <w:t xml:space="preserve"> </w:t>
      </w:r>
      <w:r w:rsidRPr="0064175E">
        <w:rPr>
          <w:u w:val="thick"/>
        </w:rPr>
        <w:t>SKALA</w:t>
      </w:r>
      <w:r w:rsidR="0064175E">
        <w:rPr>
          <w:u w:val="thick"/>
        </w:rPr>
        <w:t xml:space="preserve"> </w:t>
      </w:r>
      <w:r w:rsidRPr="0064175E">
        <w:rPr>
          <w:u w:val="thick"/>
        </w:rPr>
        <w:t>OCEN</w:t>
      </w:r>
    </w:p>
    <w:p w:rsidR="006957C7" w:rsidRDefault="006957C7">
      <w:pPr>
        <w:pStyle w:val="Tekstpodstawowy"/>
        <w:spacing w:before="10"/>
        <w:rPr>
          <w:b/>
          <w:sz w:val="22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76"/>
        </w:tabs>
        <w:spacing w:before="90" w:line="276" w:lineRule="auto"/>
        <w:ind w:right="116" w:firstLine="0"/>
        <w:jc w:val="both"/>
        <w:rPr>
          <w:sz w:val="24"/>
        </w:rPr>
      </w:pPr>
      <w:r>
        <w:rPr>
          <w:sz w:val="24"/>
        </w:rPr>
        <w:t>Nauczyciele we wrześniu każdego roku szkolnego informują uczniów o wymaganiach edukacyjnych wynikających z realizowanego przez siebie programu nauczania oraz o sposobach sprawdzania osiągnięć edukacyjnych</w:t>
      </w:r>
      <w:r w:rsidR="0064175E">
        <w:rPr>
          <w:sz w:val="24"/>
        </w:rPr>
        <w:t xml:space="preserve"> </w:t>
      </w:r>
      <w:r>
        <w:rPr>
          <w:sz w:val="24"/>
        </w:rPr>
        <w:t>uczniów.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Pr="006D5BA1" w:rsidRDefault="00D91A31">
      <w:pPr>
        <w:pStyle w:val="Akapitzlist"/>
        <w:numPr>
          <w:ilvl w:val="0"/>
          <w:numId w:val="17"/>
        </w:numPr>
        <w:tabs>
          <w:tab w:val="left" w:pos="359"/>
        </w:tabs>
        <w:spacing w:before="1" w:line="276" w:lineRule="auto"/>
        <w:ind w:right="108" w:firstLine="0"/>
        <w:jc w:val="both"/>
        <w:rPr>
          <w:sz w:val="24"/>
          <w:u w:val="single"/>
        </w:rPr>
      </w:pPr>
      <w:r>
        <w:rPr>
          <w:sz w:val="24"/>
        </w:rPr>
        <w:t xml:space="preserve">Oceny są jawne zarówno dla ucznia, jak i jego rodziców (opiekunów prawnych). Na prośbę ucznia lub rodziców (opiekunów prawnych) sprawdzone i ocenione prace kontrolne oraz inna dokumentacja dotycząca oceniania ucznia jest </w:t>
      </w:r>
      <w:r w:rsidR="000A7CE0">
        <w:rPr>
          <w:sz w:val="24"/>
        </w:rPr>
        <w:t>udostępniana uczniowi lub jego rodzicowi (opiekunowi prawnemu</w:t>
      </w:r>
      <w:r>
        <w:rPr>
          <w:sz w:val="24"/>
        </w:rPr>
        <w:t xml:space="preserve">) </w:t>
      </w:r>
      <w:r w:rsidRPr="006D5BA1">
        <w:rPr>
          <w:sz w:val="24"/>
          <w:u w:val="single"/>
        </w:rPr>
        <w:t>na terenie</w:t>
      </w:r>
      <w:r w:rsidR="00042DD9">
        <w:rPr>
          <w:sz w:val="24"/>
          <w:u w:val="single"/>
        </w:rPr>
        <w:t xml:space="preserve"> </w:t>
      </w:r>
      <w:r w:rsidRPr="006D5BA1">
        <w:rPr>
          <w:sz w:val="24"/>
          <w:u w:val="single"/>
        </w:rPr>
        <w:t>szkoły.</w:t>
      </w:r>
    </w:p>
    <w:p w:rsidR="006957C7" w:rsidRDefault="006957C7">
      <w:pPr>
        <w:pStyle w:val="Tekstpodstawowy"/>
        <w:spacing w:before="9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Na prośbę ucznia lub jego rodziców nauczyciel ustnie uzasadnia ustaloną</w:t>
      </w:r>
      <w:r w:rsidR="00E90E35">
        <w:rPr>
          <w:sz w:val="24"/>
        </w:rPr>
        <w:t xml:space="preserve"> </w:t>
      </w:r>
      <w:r>
        <w:rPr>
          <w:sz w:val="24"/>
        </w:rPr>
        <w:t>ocenę.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407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 xml:space="preserve">U uczniów, </w:t>
      </w:r>
      <w:r w:rsidR="000A7CE0">
        <w:rPr>
          <w:sz w:val="24"/>
        </w:rPr>
        <w:t>u których</w:t>
      </w:r>
      <w:r>
        <w:rPr>
          <w:sz w:val="24"/>
        </w:rPr>
        <w:t xml:space="preserve"> stwierdzono zaburzenia i odchylenia rozwojowe lub </w:t>
      </w:r>
      <w:r w:rsidR="000A7CE0">
        <w:rPr>
          <w:sz w:val="24"/>
        </w:rPr>
        <w:t xml:space="preserve">specyficzne trudności </w:t>
      </w:r>
      <w:r w:rsidR="00E90E35">
        <w:rPr>
          <w:sz w:val="24"/>
        </w:rPr>
        <w:br/>
      </w:r>
      <w:r w:rsidR="000A7CE0">
        <w:rPr>
          <w:sz w:val="24"/>
        </w:rPr>
        <w:t>w</w:t>
      </w:r>
      <w:r>
        <w:rPr>
          <w:sz w:val="24"/>
        </w:rPr>
        <w:t xml:space="preserve"> uczeniu się, uniemożliwiające sprostanie wymaganiom edukacyjnym, o których mowa w punkcie III, </w:t>
      </w:r>
      <w:r w:rsidR="000A7CE0">
        <w:rPr>
          <w:sz w:val="24"/>
        </w:rPr>
        <w:t>ust. 1, należy je dostosować do indywidualnych potrzeb psychofizycznych i edukacyjnych ucznia</w:t>
      </w:r>
      <w:r>
        <w:rPr>
          <w:sz w:val="24"/>
        </w:rPr>
        <w:t xml:space="preserve"> </w:t>
      </w:r>
      <w:r w:rsidR="00E90E35">
        <w:rPr>
          <w:sz w:val="24"/>
        </w:rPr>
        <w:br/>
      </w:r>
      <w:r>
        <w:rPr>
          <w:sz w:val="24"/>
        </w:rPr>
        <w:t>i uwzględnić przy ocenianiu, pod warunkiem uczęszczania na zajęcia poradni psychologiczno- pedagogicznej lub pedagoga szkolnego zalecanych w</w:t>
      </w:r>
      <w:r w:rsidR="00E90E35">
        <w:rPr>
          <w:sz w:val="24"/>
        </w:rPr>
        <w:t xml:space="preserve"> </w:t>
      </w:r>
      <w:r>
        <w:rPr>
          <w:sz w:val="24"/>
        </w:rPr>
        <w:t>opinii.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before="1"/>
        <w:ind w:left="352" w:hanging="240"/>
        <w:rPr>
          <w:sz w:val="24"/>
        </w:rPr>
      </w:pPr>
      <w:r>
        <w:rPr>
          <w:sz w:val="24"/>
        </w:rPr>
        <w:t>Osiągnięcia edukacyjne ucznia są sprawdzane</w:t>
      </w:r>
      <w:r w:rsidR="00E90E35">
        <w:rPr>
          <w:sz w:val="24"/>
        </w:rPr>
        <w:t xml:space="preserve"> </w:t>
      </w:r>
      <w:r>
        <w:rPr>
          <w:sz w:val="24"/>
        </w:rPr>
        <w:t>poprzez: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rPr>
          <w:sz w:val="24"/>
        </w:rPr>
      </w:pPr>
      <w:r>
        <w:rPr>
          <w:sz w:val="24"/>
        </w:rPr>
        <w:t>wypowiedzi ustne: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 xml:space="preserve"> wypowiedź na zadany</w:t>
      </w:r>
      <w:r w:rsidR="00E90E35">
        <w:rPr>
          <w:sz w:val="24"/>
        </w:rPr>
        <w:t xml:space="preserve"> </w:t>
      </w:r>
      <w:r>
        <w:rPr>
          <w:sz w:val="24"/>
        </w:rPr>
        <w:t>temat,</w:t>
      </w:r>
      <w:r w:rsidR="006D5BA1">
        <w:rPr>
          <w:sz w:val="24"/>
        </w:rPr>
        <w:t xml:space="preserve"> odpowiadanie na pytania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2"/>
        <w:rPr>
          <w:sz w:val="24"/>
        </w:rPr>
      </w:pPr>
      <w:r>
        <w:rPr>
          <w:sz w:val="24"/>
        </w:rPr>
        <w:t>dialog /rozmowa</w:t>
      </w:r>
      <w:r w:rsidR="00E90E35">
        <w:rPr>
          <w:sz w:val="24"/>
        </w:rPr>
        <w:t xml:space="preserve"> </w:t>
      </w:r>
      <w:r>
        <w:rPr>
          <w:sz w:val="24"/>
        </w:rPr>
        <w:t>sterowana,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>opis zdjęcia,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>opowiadanie,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2"/>
        <w:rPr>
          <w:sz w:val="24"/>
        </w:rPr>
      </w:pPr>
      <w:r>
        <w:rPr>
          <w:sz w:val="24"/>
        </w:rPr>
        <w:t>prezentacja;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wypowiedzi</w:t>
      </w:r>
      <w:r w:rsidR="00E90E35">
        <w:rPr>
          <w:sz w:val="24"/>
        </w:rPr>
        <w:t xml:space="preserve"> </w:t>
      </w:r>
      <w:r>
        <w:rPr>
          <w:sz w:val="24"/>
        </w:rPr>
        <w:t>pisemne: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0"/>
          <w:tab w:val="left" w:pos="821"/>
        </w:tabs>
        <w:spacing w:before="40" w:line="273" w:lineRule="auto"/>
        <w:ind w:left="832" w:right="111" w:hanging="360"/>
        <w:rPr>
          <w:sz w:val="24"/>
        </w:rPr>
      </w:pPr>
      <w:r>
        <w:rPr>
          <w:sz w:val="24"/>
        </w:rPr>
        <w:t>krótkie formy wypowiedzi użytkowych (kartka pocztowa, ogłoszenie, wiadomość, zaproszenie, ankieta, notatka). Oceniane jest przekazanie informacji i poprawność</w:t>
      </w:r>
      <w:r w:rsidR="00E90E35">
        <w:rPr>
          <w:sz w:val="24"/>
        </w:rPr>
        <w:t xml:space="preserve"> </w:t>
      </w:r>
      <w:r>
        <w:rPr>
          <w:sz w:val="24"/>
        </w:rPr>
        <w:t>językowa.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0"/>
          <w:tab w:val="left" w:pos="821"/>
          <w:tab w:val="left" w:pos="1743"/>
          <w:tab w:val="left" w:pos="3913"/>
          <w:tab w:val="left" w:pos="5288"/>
          <w:tab w:val="left" w:pos="5868"/>
          <w:tab w:val="left" w:pos="7038"/>
          <w:tab w:val="left" w:pos="7657"/>
          <w:tab w:val="left" w:pos="8866"/>
          <w:tab w:val="left" w:pos="9976"/>
        </w:tabs>
        <w:spacing w:before="1" w:line="273" w:lineRule="auto"/>
        <w:ind w:left="832" w:right="113" w:hanging="360"/>
        <w:rPr>
          <w:sz w:val="24"/>
        </w:rPr>
      </w:pPr>
      <w:r>
        <w:rPr>
          <w:sz w:val="24"/>
        </w:rPr>
        <w:t>dłuższe</w:t>
      </w:r>
      <w:r>
        <w:rPr>
          <w:sz w:val="24"/>
        </w:rPr>
        <w:tab/>
      </w:r>
      <w:r w:rsidR="000A7CE0">
        <w:rPr>
          <w:sz w:val="24"/>
        </w:rPr>
        <w:t>formy wypowiedzi</w:t>
      </w:r>
      <w:r w:rsidR="00E90E35">
        <w:rPr>
          <w:sz w:val="24"/>
        </w:rPr>
        <w:t xml:space="preserve"> </w:t>
      </w:r>
      <w:r>
        <w:rPr>
          <w:sz w:val="24"/>
        </w:rPr>
        <w:t>użytkowyc</w:t>
      </w:r>
      <w:r w:rsidR="00E90E35">
        <w:rPr>
          <w:sz w:val="24"/>
        </w:rPr>
        <w:t>h (list</w:t>
      </w:r>
      <w:r w:rsidR="00E90E35">
        <w:rPr>
          <w:sz w:val="24"/>
        </w:rPr>
        <w:tab/>
        <w:t xml:space="preserve">prywatny). </w:t>
      </w:r>
      <w:r w:rsidR="006D5BA1">
        <w:rPr>
          <w:sz w:val="24"/>
        </w:rPr>
        <w:t xml:space="preserve">Oceniane </w:t>
      </w:r>
      <w:r>
        <w:rPr>
          <w:spacing w:val="-4"/>
          <w:sz w:val="24"/>
        </w:rPr>
        <w:t xml:space="preserve">jest </w:t>
      </w:r>
      <w:r>
        <w:rPr>
          <w:sz w:val="24"/>
        </w:rPr>
        <w:t>tu przekazanie informacji, forma, bogactwo językowe i poprawność</w:t>
      </w:r>
      <w:r w:rsidR="00E90E35">
        <w:rPr>
          <w:sz w:val="24"/>
        </w:rPr>
        <w:t xml:space="preserve"> </w:t>
      </w:r>
      <w:r>
        <w:rPr>
          <w:sz w:val="24"/>
        </w:rPr>
        <w:t>językowa.</w:t>
      </w:r>
    </w:p>
    <w:p w:rsidR="006957C7" w:rsidRDefault="006957C7">
      <w:pPr>
        <w:pStyle w:val="Tekstpodstawowy"/>
        <w:spacing w:before="10"/>
        <w:rPr>
          <w:sz w:val="27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rPr>
          <w:sz w:val="24"/>
        </w:rPr>
      </w:pPr>
      <w:r>
        <w:rPr>
          <w:sz w:val="24"/>
        </w:rPr>
        <w:t>testy sprawności językowych, tj. umiejętności słuchania i czytania ze</w:t>
      </w:r>
      <w:r w:rsidR="00E90E35">
        <w:rPr>
          <w:sz w:val="24"/>
        </w:rPr>
        <w:t xml:space="preserve"> </w:t>
      </w:r>
      <w:r>
        <w:rPr>
          <w:sz w:val="24"/>
        </w:rPr>
        <w:t>zrozumieniem;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prace klasowe i sprawdziany dotyczące znajomości struktur</w:t>
      </w:r>
      <w:r w:rsidR="00E90E35">
        <w:rPr>
          <w:sz w:val="24"/>
        </w:rPr>
        <w:t xml:space="preserve"> </w:t>
      </w:r>
      <w:r>
        <w:rPr>
          <w:sz w:val="24"/>
        </w:rPr>
        <w:t>gramatyczno-leksykalnych;</w:t>
      </w:r>
    </w:p>
    <w:p w:rsidR="006957C7" w:rsidRDefault="006957C7">
      <w:pPr>
        <w:rPr>
          <w:sz w:val="24"/>
        </w:rPr>
        <w:sectPr w:rsidR="006957C7">
          <w:pgSz w:w="11910" w:h="16840"/>
          <w:pgMar w:top="74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spacing w:before="68" w:line="276" w:lineRule="auto"/>
        <w:ind w:left="292" w:right="404" w:hanging="180"/>
        <w:rPr>
          <w:sz w:val="24"/>
        </w:rPr>
      </w:pPr>
      <w:r>
        <w:rPr>
          <w:sz w:val="24"/>
        </w:rPr>
        <w:lastRenderedPageBreak/>
        <w:t>kartkówki, przez które należy rozumieć pisemne formy sprawdzania wiadomości trwające nie dłużej niż 20 minut, obejmujące materiał z trzech ostatnich lekcji z uwzględnieniem podstawowych wiadomości z omawianego działu;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0"/>
        </w:tabs>
        <w:ind w:left="369" w:hanging="258"/>
        <w:rPr>
          <w:sz w:val="24"/>
        </w:rPr>
      </w:pPr>
      <w:r>
        <w:rPr>
          <w:sz w:val="24"/>
        </w:rPr>
        <w:t xml:space="preserve">prace </w:t>
      </w:r>
      <w:r w:rsidR="000A7CE0">
        <w:rPr>
          <w:sz w:val="24"/>
        </w:rPr>
        <w:t>grupowe, (np</w:t>
      </w:r>
      <w:r>
        <w:rPr>
          <w:sz w:val="24"/>
        </w:rPr>
        <w:t>. praca metodą projektu</w:t>
      </w:r>
      <w:r w:rsidR="00E90E35">
        <w:rPr>
          <w:sz w:val="24"/>
        </w:rPr>
        <w:t xml:space="preserve"> </w:t>
      </w:r>
      <w:r>
        <w:rPr>
          <w:sz w:val="24"/>
        </w:rPr>
        <w:t>edukacyjnego);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aktywność na</w:t>
      </w:r>
      <w:r w:rsidR="00E90E35">
        <w:rPr>
          <w:sz w:val="24"/>
        </w:rPr>
        <w:t xml:space="preserve"> </w:t>
      </w:r>
      <w:r>
        <w:rPr>
          <w:sz w:val="24"/>
        </w:rPr>
        <w:t>lekcji.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A1EAB">
      <w:pPr>
        <w:pStyle w:val="Akapitzlist"/>
        <w:numPr>
          <w:ilvl w:val="0"/>
          <w:numId w:val="16"/>
        </w:numPr>
        <w:tabs>
          <w:tab w:val="left" w:pos="319"/>
        </w:tabs>
        <w:spacing w:line="276" w:lineRule="auto"/>
        <w:ind w:left="292" w:right="332" w:hanging="180"/>
        <w:rPr>
          <w:sz w:val="24"/>
        </w:rPr>
      </w:pPr>
      <w:r>
        <w:rPr>
          <w:sz w:val="24"/>
        </w:rPr>
        <w:t>d</w:t>
      </w:r>
      <w:r w:rsidR="00D91A31">
        <w:rPr>
          <w:sz w:val="24"/>
        </w:rPr>
        <w:t>odatkowe pozytywne oceny uczeń może uzyskać za udział i osiągnięcia w konkursach, olimpiadach językowych; wykonanie pomocy naukowych</w:t>
      </w:r>
      <w:r w:rsidR="00E90E35">
        <w:rPr>
          <w:sz w:val="24"/>
        </w:rPr>
        <w:t xml:space="preserve"> </w:t>
      </w:r>
      <w:r w:rsidR="00D91A31">
        <w:rPr>
          <w:sz w:val="24"/>
        </w:rPr>
        <w:t>itp.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4" w:right="776" w:hanging="243"/>
        <w:rPr>
          <w:sz w:val="24"/>
        </w:rPr>
      </w:pPr>
      <w:r>
        <w:rPr>
          <w:sz w:val="24"/>
        </w:rPr>
        <w:t xml:space="preserve">O terminie sprawdzianu i zakresie materiału uczeń jest informowany na </w:t>
      </w:r>
      <w:r>
        <w:rPr>
          <w:sz w:val="24"/>
          <w:u w:val="single"/>
        </w:rPr>
        <w:t>tydzień</w:t>
      </w:r>
      <w:r>
        <w:rPr>
          <w:sz w:val="24"/>
        </w:rPr>
        <w:t xml:space="preserve"> przed terminem. Informacje o terminie winny być zapisane w</w:t>
      </w:r>
      <w:r w:rsidR="00E90E35">
        <w:rPr>
          <w:sz w:val="24"/>
        </w:rPr>
        <w:t xml:space="preserve"> </w:t>
      </w:r>
      <w:r>
        <w:rPr>
          <w:sz w:val="24"/>
        </w:rPr>
        <w:t>dzienniku.</w:t>
      </w: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8" w:lineRule="auto"/>
        <w:ind w:left="352" w:right="533" w:hanging="240"/>
        <w:rPr>
          <w:sz w:val="24"/>
        </w:rPr>
      </w:pPr>
      <w:r>
        <w:rPr>
          <w:sz w:val="24"/>
        </w:rPr>
        <w:t xml:space="preserve">Obowiązująca </w:t>
      </w:r>
      <w:r>
        <w:rPr>
          <w:b/>
          <w:sz w:val="24"/>
        </w:rPr>
        <w:t xml:space="preserve">skala ocen </w:t>
      </w:r>
      <w:r>
        <w:rPr>
          <w:sz w:val="24"/>
        </w:rPr>
        <w:t>stosowana w przypadku prac pisemnych, sprawdzianów, kartkówek</w:t>
      </w:r>
      <w:r w:rsidR="00E90E35">
        <w:rPr>
          <w:sz w:val="24"/>
        </w:rPr>
        <w:t xml:space="preserve"> </w:t>
      </w:r>
      <w:r>
        <w:rPr>
          <w:sz w:val="24"/>
        </w:rPr>
        <w:t>oraz prac</w:t>
      </w:r>
      <w:r w:rsidR="00E90E35">
        <w:rPr>
          <w:sz w:val="24"/>
        </w:rPr>
        <w:t xml:space="preserve"> </w:t>
      </w:r>
      <w:r>
        <w:rPr>
          <w:sz w:val="24"/>
        </w:rPr>
        <w:t>klasowych:</w:t>
      </w:r>
    </w:p>
    <w:p w:rsidR="006957C7" w:rsidRDefault="006957C7">
      <w:pPr>
        <w:pStyle w:val="Tekstpodstawowy"/>
        <w:spacing w:before="2"/>
        <w:rPr>
          <w:sz w:val="27"/>
        </w:rPr>
      </w:pP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  <w:tab w:val="left" w:pos="1981"/>
        </w:tabs>
        <w:ind w:hanging="349"/>
        <w:rPr>
          <w:b/>
          <w:sz w:val="24"/>
        </w:rPr>
      </w:pPr>
      <w:r>
        <w:rPr>
          <w:b/>
          <w:sz w:val="24"/>
        </w:rPr>
        <w:t>0 -</w:t>
      </w:r>
      <w:r w:rsidR="000F2266">
        <w:rPr>
          <w:b/>
          <w:sz w:val="24"/>
        </w:rPr>
        <w:t>2</w:t>
      </w:r>
      <w:r>
        <w:rPr>
          <w:b/>
          <w:sz w:val="24"/>
        </w:rPr>
        <w:t>9%</w:t>
      </w:r>
      <w:r w:rsidR="00E90E35">
        <w:rPr>
          <w:b/>
          <w:sz w:val="24"/>
        </w:rPr>
        <w:t xml:space="preserve">    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</w:t>
      </w:r>
      <w:r w:rsidR="00E90E35">
        <w:rPr>
          <w:b/>
          <w:sz w:val="24"/>
        </w:rPr>
        <w:t xml:space="preserve"> </w:t>
      </w:r>
      <w:r>
        <w:rPr>
          <w:b/>
          <w:sz w:val="24"/>
        </w:rPr>
        <w:t>niedostateczna</w:t>
      </w:r>
    </w:p>
    <w:p w:rsidR="006957C7" w:rsidRDefault="000F2266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>3</w:t>
      </w:r>
      <w:r w:rsidR="00D91A31">
        <w:rPr>
          <w:b/>
          <w:sz w:val="24"/>
        </w:rPr>
        <w:t xml:space="preserve">0 – 49% </w:t>
      </w:r>
      <w:r w:rsidR="00D91A31">
        <w:rPr>
          <w:sz w:val="24"/>
        </w:rPr>
        <w:t xml:space="preserve">możliwych do zdobycia punktów = </w:t>
      </w:r>
      <w:r w:rsidR="00D91A31">
        <w:rPr>
          <w:b/>
          <w:sz w:val="24"/>
        </w:rPr>
        <w:t>ocena</w:t>
      </w:r>
      <w:r w:rsidR="00E90E35">
        <w:rPr>
          <w:b/>
          <w:sz w:val="24"/>
        </w:rPr>
        <w:t xml:space="preserve"> </w:t>
      </w:r>
      <w:r w:rsidR="00D91A31">
        <w:rPr>
          <w:b/>
          <w:sz w:val="24"/>
        </w:rPr>
        <w:t>dopuszczająca</w:t>
      </w: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39"/>
        <w:ind w:hanging="349"/>
        <w:rPr>
          <w:b/>
          <w:sz w:val="24"/>
        </w:rPr>
      </w:pPr>
      <w:r>
        <w:rPr>
          <w:b/>
          <w:sz w:val="24"/>
        </w:rPr>
        <w:t xml:space="preserve">50 – 74%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 dostateczna</w:t>
      </w: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0"/>
        <w:ind w:hanging="349"/>
        <w:rPr>
          <w:b/>
          <w:sz w:val="24"/>
        </w:rPr>
      </w:pPr>
      <w:r>
        <w:rPr>
          <w:b/>
          <w:sz w:val="24"/>
        </w:rPr>
        <w:t xml:space="preserve">75 – 89%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</w:t>
      </w:r>
      <w:r w:rsidR="00E90E35">
        <w:rPr>
          <w:b/>
          <w:sz w:val="24"/>
        </w:rPr>
        <w:t xml:space="preserve"> </w:t>
      </w:r>
      <w:r>
        <w:rPr>
          <w:b/>
          <w:sz w:val="24"/>
        </w:rPr>
        <w:t>dobra</w:t>
      </w:r>
    </w:p>
    <w:p w:rsidR="006957C7" w:rsidRDefault="00EC24FB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>90 – 99</w:t>
      </w:r>
      <w:r w:rsidR="00D91A31">
        <w:rPr>
          <w:b/>
          <w:sz w:val="24"/>
        </w:rPr>
        <w:t xml:space="preserve">% </w:t>
      </w:r>
      <w:r w:rsidR="00D91A31">
        <w:rPr>
          <w:sz w:val="24"/>
        </w:rPr>
        <w:t xml:space="preserve">możliwych do zdobycia punktów = </w:t>
      </w:r>
      <w:r w:rsidR="00D91A31">
        <w:rPr>
          <w:b/>
          <w:sz w:val="24"/>
        </w:rPr>
        <w:t>ocena bardzo</w:t>
      </w:r>
      <w:r w:rsidR="00E90E35">
        <w:rPr>
          <w:b/>
          <w:sz w:val="24"/>
        </w:rPr>
        <w:t xml:space="preserve"> </w:t>
      </w:r>
      <w:r w:rsidR="00D91A31">
        <w:rPr>
          <w:b/>
          <w:sz w:val="24"/>
        </w:rPr>
        <w:t>dobra</w:t>
      </w:r>
    </w:p>
    <w:p w:rsidR="00EC24FB" w:rsidRDefault="00EC24FB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 xml:space="preserve">100% </w:t>
      </w:r>
      <w:r w:rsidRPr="00EC24FB">
        <w:rPr>
          <w:sz w:val="24"/>
        </w:rPr>
        <w:t>możliwych do zdobycia punktów</w:t>
      </w:r>
      <w:r w:rsidR="00B30447">
        <w:rPr>
          <w:sz w:val="24"/>
        </w:rPr>
        <w:t xml:space="preserve"> </w:t>
      </w:r>
      <w:r>
        <w:rPr>
          <w:b/>
          <w:sz w:val="24"/>
        </w:rPr>
        <w:t>= ocena celująca</w:t>
      </w:r>
    </w:p>
    <w:p w:rsidR="00BD5B0E" w:rsidRDefault="00BD5B0E" w:rsidP="00BD5B0E">
      <w:pPr>
        <w:pStyle w:val="Akapitzlist"/>
        <w:tabs>
          <w:tab w:val="left" w:pos="820"/>
          <w:tab w:val="left" w:pos="821"/>
        </w:tabs>
        <w:spacing w:before="42"/>
        <w:ind w:left="112" w:firstLine="0"/>
        <w:rPr>
          <w:b/>
          <w:sz w:val="24"/>
        </w:rPr>
      </w:pPr>
    </w:p>
    <w:p w:rsidR="006957C7" w:rsidRDefault="00BD5B0E" w:rsidP="006D5BA1">
      <w:pPr>
        <w:pStyle w:val="Akapitzlist"/>
        <w:tabs>
          <w:tab w:val="left" w:pos="820"/>
          <w:tab w:val="left" w:pos="821"/>
        </w:tabs>
        <w:spacing w:before="42"/>
        <w:ind w:left="112" w:firstLine="0"/>
        <w:rPr>
          <w:b/>
          <w:sz w:val="31"/>
        </w:rPr>
      </w:pPr>
      <w:r>
        <w:rPr>
          <w:b/>
          <w:sz w:val="24"/>
        </w:rPr>
        <w:t xml:space="preserve">Dopuszcza się zapis procentowy w dzienniku przy ocenie wyrażonej cyfrą. </w:t>
      </w:r>
    </w:p>
    <w:p w:rsidR="006957C7" w:rsidRDefault="006957C7">
      <w:pPr>
        <w:pStyle w:val="Tekstpodstawowy"/>
        <w:rPr>
          <w:b/>
          <w:sz w:val="31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2" w:right="154" w:hanging="240"/>
        <w:rPr>
          <w:sz w:val="24"/>
        </w:rPr>
      </w:pPr>
      <w:r>
        <w:rPr>
          <w:sz w:val="24"/>
        </w:rPr>
        <w:t xml:space="preserve">Uczeń, który w czasie sprawdzania wiedzy i umiejętności pracuje niesamodzielnie, otrzymuje ocenę niedostateczną. Uczeń, który popełnił plagiat, prezentując czyjąś </w:t>
      </w:r>
      <w:r w:rsidR="000A7CE0">
        <w:rPr>
          <w:sz w:val="24"/>
        </w:rPr>
        <w:t>pracę, jako</w:t>
      </w:r>
      <w:r>
        <w:rPr>
          <w:sz w:val="24"/>
        </w:rPr>
        <w:t xml:space="preserve"> własną, również</w:t>
      </w:r>
      <w:r w:rsidR="00C07C96">
        <w:rPr>
          <w:sz w:val="24"/>
        </w:rPr>
        <w:t xml:space="preserve"> </w:t>
      </w:r>
      <w:r>
        <w:rPr>
          <w:sz w:val="24"/>
        </w:rPr>
        <w:t>otrzymuje ocenę</w:t>
      </w:r>
      <w:r w:rsidR="00C07C96">
        <w:rPr>
          <w:sz w:val="24"/>
        </w:rPr>
        <w:t xml:space="preserve"> </w:t>
      </w:r>
      <w:r>
        <w:rPr>
          <w:sz w:val="24"/>
        </w:rPr>
        <w:t>niedostateczną.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DA1EAB" w:rsidRDefault="00D91A31" w:rsidP="00DA1EAB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2" w:right="1081" w:hanging="240"/>
        <w:jc w:val="both"/>
        <w:rPr>
          <w:sz w:val="24"/>
        </w:rPr>
      </w:pPr>
      <w:r w:rsidRPr="006D5BA1">
        <w:rPr>
          <w:sz w:val="24"/>
        </w:rPr>
        <w:t>Kryteria ocen są zg</w:t>
      </w:r>
      <w:r w:rsidR="006D5BA1" w:rsidRPr="006D5BA1">
        <w:rPr>
          <w:sz w:val="24"/>
        </w:rPr>
        <w:t>odne z wewnątrzszkolnym ocenianiem,</w:t>
      </w:r>
      <w:r w:rsidRPr="006D5BA1">
        <w:rPr>
          <w:sz w:val="24"/>
        </w:rPr>
        <w:t xml:space="preserve"> planami wynikowymi dla poszczególnych poziomów, procentowym przeliczeniem realizacji </w:t>
      </w:r>
      <w:r w:rsidR="006D5BA1">
        <w:rPr>
          <w:sz w:val="24"/>
        </w:rPr>
        <w:t>polecenia.</w:t>
      </w:r>
    </w:p>
    <w:p w:rsidR="006D5BA1" w:rsidRPr="006D5BA1" w:rsidRDefault="006D5BA1" w:rsidP="006D5BA1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DA1EAB" w:rsidRPr="00DA1EAB" w:rsidRDefault="00DA1EAB" w:rsidP="00DA1EAB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right="1081"/>
        <w:jc w:val="both"/>
        <w:rPr>
          <w:sz w:val="24"/>
        </w:rPr>
      </w:pPr>
      <w:r w:rsidRPr="00DA1EAB">
        <w:rPr>
          <w:sz w:val="24"/>
        </w:rPr>
        <w:t>Prowadzenie i ocena zeszytów przedmiotowych</w:t>
      </w:r>
      <w:r w:rsidR="00FC216D">
        <w:rPr>
          <w:sz w:val="24"/>
        </w:rPr>
        <w:t xml:space="preserve"> (w tym zeszytu ćwiczeń)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>-</w:t>
      </w:r>
      <w:r w:rsidR="00FC216D">
        <w:rPr>
          <w:sz w:val="24"/>
        </w:rPr>
        <w:t xml:space="preserve"> </w:t>
      </w:r>
      <w:r>
        <w:rPr>
          <w:sz w:val="24"/>
        </w:rPr>
        <w:t xml:space="preserve"> </w:t>
      </w:r>
      <w:r w:rsidRPr="00DA1EAB">
        <w:rPr>
          <w:sz w:val="24"/>
        </w:rPr>
        <w:t>Uczeń prowadzi notatki w zeszycie</w:t>
      </w:r>
      <w:r w:rsidR="00FC216D">
        <w:rPr>
          <w:sz w:val="24"/>
        </w:rPr>
        <w:t xml:space="preserve"> przedmiotowym oraz uzupełnia zeszyt ćwiczeń 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>-</w:t>
      </w:r>
      <w:r w:rsidR="00FC216D">
        <w:rPr>
          <w:sz w:val="24"/>
        </w:rPr>
        <w:t xml:space="preserve"> </w:t>
      </w:r>
      <w:r>
        <w:rPr>
          <w:sz w:val="24"/>
        </w:rPr>
        <w:t xml:space="preserve"> </w:t>
      </w:r>
      <w:r w:rsidRPr="00DA1EAB">
        <w:rPr>
          <w:sz w:val="24"/>
        </w:rPr>
        <w:t>Zeszyt</w:t>
      </w:r>
      <w:r w:rsidR="00FC216D">
        <w:rPr>
          <w:sz w:val="24"/>
        </w:rPr>
        <w:t xml:space="preserve"> przedmiotowy oraz zeszyt ćwiczeń</w:t>
      </w:r>
      <w:r w:rsidRPr="00DA1EAB">
        <w:rPr>
          <w:sz w:val="24"/>
        </w:rPr>
        <w:t xml:space="preserve"> </w:t>
      </w:r>
      <w:r w:rsidR="00FC216D" w:rsidRPr="00FC216D">
        <w:rPr>
          <w:sz w:val="24"/>
        </w:rPr>
        <w:t>jest</w:t>
      </w:r>
      <w:r w:rsidRPr="00FC216D">
        <w:rPr>
          <w:sz w:val="24"/>
        </w:rPr>
        <w:t xml:space="preserve"> </w:t>
      </w:r>
      <w:r w:rsidRPr="00DA1EAB">
        <w:rPr>
          <w:sz w:val="24"/>
        </w:rPr>
        <w:t>kontrolowany i oceniany prze</w:t>
      </w:r>
      <w:r w:rsidR="00C07C96">
        <w:rPr>
          <w:sz w:val="24"/>
        </w:rPr>
        <w:t>z</w:t>
      </w:r>
      <w:r w:rsidRPr="00DA1EAB">
        <w:rPr>
          <w:sz w:val="24"/>
        </w:rPr>
        <w:t xml:space="preserve"> nauczyciela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="00FC216D">
        <w:rPr>
          <w:sz w:val="24"/>
        </w:rPr>
        <w:t xml:space="preserve"> </w:t>
      </w:r>
      <w:r w:rsidRPr="00DA1EAB">
        <w:rPr>
          <w:sz w:val="24"/>
        </w:rPr>
        <w:t>Uczeń uzupełniania notatki</w:t>
      </w:r>
      <w:r w:rsidR="00FC216D">
        <w:rPr>
          <w:sz w:val="24"/>
        </w:rPr>
        <w:t xml:space="preserve"> oraz zeszyt ćwiczeń</w:t>
      </w:r>
      <w:r w:rsidRPr="00DA1EAB">
        <w:rPr>
          <w:sz w:val="24"/>
        </w:rPr>
        <w:t xml:space="preserve"> za czas swojej nieobecności w szkole. </w:t>
      </w:r>
    </w:p>
    <w:p w:rsid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DA1EAB">
        <w:rPr>
          <w:sz w:val="24"/>
        </w:rPr>
        <w:t>W uzasadnionych przypadkach nauczyciel może zwolnić ucznia z tego obowiązku lub określić, które partie notatek mogą być pominięte</w:t>
      </w:r>
      <w:r>
        <w:rPr>
          <w:sz w:val="24"/>
        </w:rPr>
        <w:t>.</w:t>
      </w:r>
    </w:p>
    <w:p w:rsidR="001F48DF" w:rsidRPr="006D5BA1" w:rsidRDefault="001F48DF" w:rsidP="006D5BA1">
      <w:pPr>
        <w:tabs>
          <w:tab w:val="left" w:pos="352"/>
        </w:tabs>
        <w:spacing w:line="276" w:lineRule="auto"/>
        <w:ind w:right="1081"/>
        <w:jc w:val="both"/>
        <w:rPr>
          <w:sz w:val="24"/>
          <w:szCs w:val="24"/>
        </w:rPr>
      </w:pPr>
    </w:p>
    <w:p w:rsidR="001F48DF" w:rsidRPr="001F48DF" w:rsidRDefault="001F48DF" w:rsidP="001F48DF">
      <w:pPr>
        <w:pStyle w:val="Akapitzlist"/>
        <w:numPr>
          <w:ilvl w:val="0"/>
          <w:numId w:val="17"/>
        </w:numPr>
        <w:rPr>
          <w:sz w:val="24"/>
        </w:rPr>
      </w:pPr>
      <w:r w:rsidRPr="001F48DF">
        <w:rPr>
          <w:sz w:val="24"/>
        </w:rPr>
        <w:t>Prace klasowe/testy/ kartkówki</w:t>
      </w:r>
    </w:p>
    <w:p w:rsidR="001F48DF" w:rsidRPr="001F48DF" w:rsidRDefault="001F48DF" w:rsidP="001F48DF">
      <w:pPr>
        <w:pStyle w:val="Akapitzlist"/>
        <w:ind w:left="112" w:firstLine="0"/>
        <w:rPr>
          <w:sz w:val="24"/>
        </w:rPr>
      </w:pPr>
    </w:p>
    <w:p w:rsidR="001F48DF" w:rsidRDefault="001F48DF" w:rsidP="001F48DF">
      <w:pPr>
        <w:jc w:val="both"/>
        <w:rPr>
          <w:color w:val="000000" w:themeColor="text1"/>
          <w:sz w:val="24"/>
          <w:szCs w:val="24"/>
        </w:rPr>
      </w:pPr>
      <w:r w:rsidRPr="3D6D9393">
        <w:rPr>
          <w:color w:val="000000" w:themeColor="text1"/>
          <w:sz w:val="24"/>
          <w:szCs w:val="24"/>
        </w:rPr>
        <w:t xml:space="preserve">Prace klasowe są obowiązkowe. Jeżeli z przyczyn losowych uczeń nie może jej napisać z całą klasą, to powinien to uczynić w terminie dwutygodniowym od przyjścia do szkoły po swojej nieobecności. </w:t>
      </w:r>
    </w:p>
    <w:p w:rsidR="001F48DF" w:rsidRDefault="001F48DF" w:rsidP="001F48DF">
      <w:pPr>
        <w:jc w:val="both"/>
        <w:rPr>
          <w:color w:val="000000" w:themeColor="text1"/>
          <w:sz w:val="23"/>
          <w:szCs w:val="23"/>
        </w:rPr>
      </w:pPr>
      <w:r w:rsidRPr="3D6D9393">
        <w:rPr>
          <w:color w:val="000000" w:themeColor="text1"/>
          <w:sz w:val="24"/>
          <w:szCs w:val="24"/>
        </w:rPr>
        <w:t>Poprawa pracy klasowej jest obowiązkowa dla uczniów, którzy uzyskali z niej ocenę niedostateczną, poprawa pozostałych ocen jest dobrowolna. Piszemy ją tylko raz w ciągu dwóch tygod</w:t>
      </w:r>
      <w:r w:rsidR="00FC216D">
        <w:rPr>
          <w:color w:val="000000" w:themeColor="text1"/>
          <w:sz w:val="24"/>
          <w:szCs w:val="24"/>
        </w:rPr>
        <w:t>ni</w:t>
      </w:r>
      <w:r w:rsidRPr="3D6D9393">
        <w:rPr>
          <w:color w:val="000000" w:themeColor="text1"/>
          <w:sz w:val="24"/>
          <w:szCs w:val="24"/>
        </w:rPr>
        <w:t xml:space="preserve"> od rozdania prac –w terminie ustalonym przez nauczyciela. </w:t>
      </w:r>
    </w:p>
    <w:p w:rsidR="001F48DF" w:rsidRDefault="001F48DF" w:rsidP="001F48DF">
      <w:pPr>
        <w:jc w:val="both"/>
        <w:rPr>
          <w:color w:val="000000" w:themeColor="text1"/>
          <w:sz w:val="23"/>
          <w:szCs w:val="23"/>
        </w:rPr>
      </w:pPr>
      <w:r w:rsidRPr="3D6D9393">
        <w:rPr>
          <w:color w:val="000000" w:themeColor="text1"/>
          <w:sz w:val="24"/>
          <w:szCs w:val="24"/>
        </w:rPr>
        <w:t>Kartkówki można poprawiać w ciągu dwóch tygodni od uzyskania oceny</w:t>
      </w:r>
      <w:r w:rsidR="00BD5B0E">
        <w:rPr>
          <w:color w:val="000000" w:themeColor="text1"/>
          <w:sz w:val="24"/>
          <w:szCs w:val="24"/>
        </w:rPr>
        <w:t>.</w:t>
      </w:r>
    </w:p>
    <w:p w:rsidR="001F48DF" w:rsidRDefault="001F48DF" w:rsidP="001F48DF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1F48DF" w:rsidRDefault="001F48DF" w:rsidP="001F48DF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99"/>
        </w:tabs>
        <w:spacing w:before="72"/>
        <w:ind w:left="498" w:hanging="387"/>
        <w:rPr>
          <w:u w:val="none"/>
        </w:rPr>
      </w:pPr>
      <w:r>
        <w:rPr>
          <w:u w:val="thick"/>
        </w:rPr>
        <w:lastRenderedPageBreak/>
        <w:t>KRYTERIA WYSTAWIANIA OCEN ŚRÓDROCZNYCH I</w:t>
      </w:r>
      <w:r w:rsidR="009A4EE2">
        <w:rPr>
          <w:u w:val="thick"/>
        </w:rPr>
        <w:t xml:space="preserve"> </w:t>
      </w:r>
      <w:r>
        <w:rPr>
          <w:u w:val="thick"/>
        </w:rPr>
        <w:t>KOŃCOWOROCZNYCH</w:t>
      </w:r>
    </w:p>
    <w:p w:rsidR="006957C7" w:rsidRDefault="006957C7">
      <w:pPr>
        <w:pStyle w:val="Tekstpodstawowy"/>
        <w:spacing w:before="11"/>
        <w:rPr>
          <w:b/>
          <w:sz w:val="22"/>
        </w:rPr>
      </w:pPr>
    </w:p>
    <w:p w:rsidR="006957C7" w:rsidRDefault="00D91A31">
      <w:pPr>
        <w:pStyle w:val="Akapitzlist"/>
        <w:numPr>
          <w:ilvl w:val="0"/>
          <w:numId w:val="15"/>
        </w:numPr>
        <w:tabs>
          <w:tab w:val="left" w:pos="352"/>
        </w:tabs>
        <w:spacing w:before="90" w:line="276" w:lineRule="auto"/>
        <w:ind w:right="130"/>
        <w:rPr>
          <w:sz w:val="24"/>
        </w:rPr>
      </w:pPr>
      <w:r>
        <w:rPr>
          <w:sz w:val="24"/>
        </w:rPr>
        <w:t>Klasyfikacja śródroczna i roczna polega na podsumowaniu osiągnięć edukacyjnych ucznia określonych w szkolnym planie nauczania oraz na ustaleniu śródrocznych i rocznych ocen</w:t>
      </w:r>
      <w:r w:rsidR="009A4EE2">
        <w:rPr>
          <w:sz w:val="24"/>
        </w:rPr>
        <w:t xml:space="preserve"> </w:t>
      </w:r>
      <w:r>
        <w:rPr>
          <w:sz w:val="24"/>
        </w:rPr>
        <w:t>klasyfikacyjnych.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Akapitzlist"/>
        <w:numPr>
          <w:ilvl w:val="0"/>
          <w:numId w:val="15"/>
        </w:numPr>
        <w:tabs>
          <w:tab w:val="left" w:pos="352"/>
        </w:tabs>
        <w:spacing w:line="276" w:lineRule="auto"/>
        <w:ind w:right="198"/>
        <w:rPr>
          <w:sz w:val="24"/>
        </w:rPr>
      </w:pPr>
      <w:r>
        <w:rPr>
          <w:sz w:val="24"/>
        </w:rPr>
        <w:t xml:space="preserve">Uczeń powinien być oceniany systematycznie i </w:t>
      </w:r>
      <w:r w:rsidRPr="009A4EE2">
        <w:rPr>
          <w:sz w:val="24"/>
        </w:rPr>
        <w:t>otrzymać w ciągu półrocza minimalnie</w:t>
      </w:r>
      <w:r w:rsidR="009A4EE2" w:rsidRPr="009A4EE2">
        <w:rPr>
          <w:sz w:val="24"/>
        </w:rPr>
        <w:t xml:space="preserve"> </w:t>
      </w:r>
      <w:r w:rsidR="00EC24FB" w:rsidRPr="009A4EE2">
        <w:rPr>
          <w:sz w:val="24"/>
        </w:rPr>
        <w:t>5 ocen</w:t>
      </w:r>
      <w:r w:rsidRPr="009A4EE2">
        <w:rPr>
          <w:sz w:val="24"/>
        </w:rPr>
        <w:t xml:space="preserve"> plus </w:t>
      </w:r>
      <w:r w:rsidR="00EC24FB" w:rsidRPr="009A4EE2">
        <w:rPr>
          <w:sz w:val="24"/>
        </w:rPr>
        <w:t>ewentualne oceny dodatkowe</w:t>
      </w:r>
      <w:r w:rsidRPr="009A4EE2">
        <w:rPr>
          <w:sz w:val="24"/>
        </w:rPr>
        <w:t>.</w:t>
      </w:r>
      <w:r>
        <w:rPr>
          <w:sz w:val="24"/>
        </w:rPr>
        <w:t xml:space="preserve"> Oceny te powinny być efektem sprawdzania różnych sprawnościjęzykowych.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22"/>
        </w:tabs>
        <w:spacing w:line="276" w:lineRule="auto"/>
        <w:ind w:right="108" w:hanging="361"/>
        <w:rPr>
          <w:sz w:val="24"/>
        </w:rPr>
      </w:pPr>
      <w:r>
        <w:rPr>
          <w:sz w:val="24"/>
        </w:rPr>
        <w:t xml:space="preserve">Niedopuszczalne </w:t>
      </w:r>
      <w:r w:rsidR="000A7CE0">
        <w:rPr>
          <w:sz w:val="24"/>
        </w:rPr>
        <w:t>jest stosowanie przez nauczyciela wyłącznie jednej formy sprawdzania wiedzy</w:t>
      </w:r>
      <w:r w:rsidR="009A4EE2">
        <w:rPr>
          <w:sz w:val="24"/>
        </w:rPr>
        <w:br/>
      </w:r>
      <w:r w:rsidR="000A7CE0">
        <w:rPr>
          <w:sz w:val="24"/>
        </w:rPr>
        <w:t xml:space="preserve"> i</w:t>
      </w:r>
      <w:r>
        <w:rPr>
          <w:sz w:val="24"/>
        </w:rPr>
        <w:t xml:space="preserve"> umiejętności</w:t>
      </w:r>
      <w:r w:rsidR="009A4EE2">
        <w:rPr>
          <w:sz w:val="24"/>
        </w:rPr>
        <w:t xml:space="preserve"> </w:t>
      </w:r>
      <w:r>
        <w:rPr>
          <w:sz w:val="24"/>
        </w:rPr>
        <w:t>ucznia.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ind w:hanging="361"/>
        <w:rPr>
          <w:sz w:val="24"/>
        </w:rPr>
      </w:pPr>
      <w:r>
        <w:rPr>
          <w:sz w:val="24"/>
        </w:rPr>
        <w:t xml:space="preserve">Nauczyciel powinien oceniać przynajmniej raz w ciągu półrocza </w:t>
      </w:r>
      <w:r w:rsidRPr="009A4EE2">
        <w:rPr>
          <w:sz w:val="24"/>
        </w:rPr>
        <w:t>wypowiedź ustną</w:t>
      </w:r>
      <w:r w:rsidR="000A7CE0" w:rsidRPr="009A4EE2">
        <w:rPr>
          <w:sz w:val="24"/>
        </w:rPr>
        <w:t xml:space="preserve"> </w:t>
      </w:r>
      <w:r w:rsidRPr="009A4EE2">
        <w:rPr>
          <w:sz w:val="24"/>
        </w:rPr>
        <w:t>ucznia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before="1" w:line="276" w:lineRule="auto"/>
        <w:ind w:right="175" w:hanging="361"/>
        <w:rPr>
          <w:sz w:val="24"/>
        </w:rPr>
      </w:pPr>
      <w:r>
        <w:rPr>
          <w:sz w:val="24"/>
        </w:rPr>
        <w:t>Uczeń lub jego rodzice mogą zgłosić zastrzeżenia do Dyrektora szkoły, jeżeli uznają, że roczna</w:t>
      </w:r>
      <w:r w:rsidR="009A4EE2">
        <w:rPr>
          <w:sz w:val="24"/>
        </w:rPr>
        <w:t xml:space="preserve"> </w:t>
      </w:r>
      <w:r>
        <w:rPr>
          <w:sz w:val="24"/>
        </w:rPr>
        <w:t>ocena klasyfikacyjna z zajęć edukacyjnych została ustalona niezgodnie z przepisami prawa dotyczącymi trybu ustalania tej</w:t>
      </w:r>
      <w:r w:rsidR="009A4EE2">
        <w:rPr>
          <w:sz w:val="24"/>
        </w:rPr>
        <w:t xml:space="preserve"> </w:t>
      </w:r>
      <w:r>
        <w:rPr>
          <w:sz w:val="24"/>
        </w:rPr>
        <w:t>oceny.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821" w:hanging="361"/>
        <w:rPr>
          <w:sz w:val="24"/>
        </w:rPr>
      </w:pPr>
      <w:r>
        <w:rPr>
          <w:sz w:val="24"/>
        </w:rPr>
        <w:t xml:space="preserve">Ocena śródroczna może być </w:t>
      </w:r>
      <w:r w:rsidR="000A7CE0">
        <w:rPr>
          <w:sz w:val="24"/>
        </w:rPr>
        <w:t>traktowana, jako</w:t>
      </w:r>
      <w:r>
        <w:rPr>
          <w:sz w:val="24"/>
        </w:rPr>
        <w:t xml:space="preserve"> ocena cząstkowa, pomocna w wystawianiu </w:t>
      </w:r>
      <w:r w:rsidR="000A7CE0">
        <w:rPr>
          <w:sz w:val="24"/>
        </w:rPr>
        <w:t>oceny, końcoworocznej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Pr="009A4EE2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476" w:hanging="361"/>
        <w:rPr>
          <w:sz w:val="24"/>
        </w:rPr>
      </w:pPr>
      <w:r>
        <w:rPr>
          <w:sz w:val="24"/>
        </w:rPr>
        <w:t xml:space="preserve">O przewidywanej </w:t>
      </w:r>
      <w:r w:rsidRPr="009A4EE2">
        <w:rPr>
          <w:sz w:val="24"/>
        </w:rPr>
        <w:t>ocenie niedostatecznej</w:t>
      </w:r>
      <w:r>
        <w:rPr>
          <w:sz w:val="24"/>
        </w:rPr>
        <w:t xml:space="preserve"> </w:t>
      </w:r>
      <w:r w:rsidR="008A2FEA">
        <w:rPr>
          <w:sz w:val="24"/>
        </w:rPr>
        <w:t>śródrocznej</w:t>
      </w:r>
      <w:r>
        <w:rPr>
          <w:sz w:val="24"/>
        </w:rPr>
        <w:t xml:space="preserve"> lub na koniec roku szkolnego uczeń i rodzic (lub opiekun prawny) jest informowany </w:t>
      </w:r>
      <w:r w:rsidR="0011271E" w:rsidRPr="009A4EE2">
        <w:rPr>
          <w:sz w:val="24"/>
        </w:rPr>
        <w:t>30 dni</w:t>
      </w:r>
      <w:r w:rsidRPr="009A4EE2">
        <w:rPr>
          <w:sz w:val="24"/>
        </w:rPr>
        <w:t xml:space="preserve"> przed zebraniem Rady</w:t>
      </w:r>
      <w:r w:rsidR="009A4EE2" w:rsidRPr="009A4EE2">
        <w:rPr>
          <w:sz w:val="24"/>
        </w:rPr>
        <w:t xml:space="preserve"> </w:t>
      </w:r>
      <w:r w:rsidRPr="009A4EE2">
        <w:rPr>
          <w:sz w:val="24"/>
        </w:rPr>
        <w:t>Pedagogicznej.</w:t>
      </w:r>
    </w:p>
    <w:p w:rsidR="006957C7" w:rsidRDefault="00D91A31">
      <w:pPr>
        <w:pStyle w:val="Tekstpodstawowy"/>
        <w:spacing w:line="275" w:lineRule="exact"/>
        <w:ind w:left="472"/>
      </w:pPr>
      <w:r>
        <w:t>Uczeń ma miesiąc na nadrobienie zaległości i poprawienie oceny niedostatecznej.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Pr="009A4EE2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line="276" w:lineRule="auto"/>
        <w:ind w:right="677" w:hanging="361"/>
        <w:rPr>
          <w:sz w:val="24"/>
        </w:rPr>
      </w:pPr>
      <w:r>
        <w:rPr>
          <w:sz w:val="24"/>
        </w:rPr>
        <w:t xml:space="preserve">O przewidywanych </w:t>
      </w:r>
      <w:r w:rsidRPr="009A4EE2">
        <w:rPr>
          <w:sz w:val="24"/>
        </w:rPr>
        <w:t xml:space="preserve">wyższych niż niedostateczna rocznych ocenach klasyfikacyjnych nauczyciel informuje ucznia lub rodzica (opiekuna </w:t>
      </w:r>
      <w:r w:rsidR="000A7CE0" w:rsidRPr="009A4EE2">
        <w:rPr>
          <w:sz w:val="24"/>
        </w:rPr>
        <w:t>prawnego), co</w:t>
      </w:r>
      <w:r w:rsidRPr="009A4EE2">
        <w:rPr>
          <w:sz w:val="24"/>
        </w:rPr>
        <w:t xml:space="preserve"> najmniej </w:t>
      </w:r>
      <w:r w:rsidR="0011271E" w:rsidRPr="009A4EE2">
        <w:rPr>
          <w:sz w:val="24"/>
        </w:rPr>
        <w:t>10</w:t>
      </w:r>
      <w:r w:rsidRPr="009A4EE2">
        <w:rPr>
          <w:sz w:val="24"/>
        </w:rPr>
        <w:t xml:space="preserve"> dni</w:t>
      </w:r>
      <w:r w:rsidR="0011271E" w:rsidRPr="009A4EE2">
        <w:rPr>
          <w:sz w:val="24"/>
        </w:rPr>
        <w:t xml:space="preserve"> roboczych</w:t>
      </w:r>
      <w:r w:rsidRPr="009A4EE2">
        <w:rPr>
          <w:sz w:val="24"/>
        </w:rPr>
        <w:t xml:space="preserve"> przed terminem zebrania klasyfikacyjnego.</w:t>
      </w:r>
    </w:p>
    <w:p w:rsidR="006957C7" w:rsidRPr="009A4EE2" w:rsidRDefault="006957C7">
      <w:pPr>
        <w:pStyle w:val="Tekstpodstawowy"/>
        <w:spacing w:before="9"/>
        <w:rPr>
          <w:sz w:val="19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before="90"/>
        <w:ind w:hanging="360"/>
        <w:rPr>
          <w:sz w:val="24"/>
        </w:rPr>
      </w:pPr>
      <w:r>
        <w:rPr>
          <w:sz w:val="24"/>
        </w:rPr>
        <w:t>O formie i trybie poprawy oceny niedostatecznej za I półrocze decyduje</w:t>
      </w:r>
      <w:r w:rsidR="009A4EE2">
        <w:rPr>
          <w:sz w:val="24"/>
        </w:rPr>
        <w:t xml:space="preserve"> </w:t>
      </w:r>
      <w:r>
        <w:rPr>
          <w:sz w:val="24"/>
        </w:rPr>
        <w:t>nauczyciel.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Pr="0011271E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before="1" w:line="276" w:lineRule="auto"/>
        <w:ind w:right="799" w:hanging="361"/>
        <w:jc w:val="both"/>
        <w:rPr>
          <w:sz w:val="24"/>
        </w:rPr>
      </w:pPr>
      <w:r w:rsidRPr="0011271E">
        <w:rPr>
          <w:sz w:val="24"/>
        </w:rPr>
        <w:t>Uczeń może być nieklasyfikowany, jeśli brak jest podstaw do ustalenia śródrocznej lub rocznej oceny klasyfikacyjnej z powodu nieobecności ucznia na zajęciach języka obcego nowożytnego przekraczającej połowę czasu przeznaczonego na te</w:t>
      </w:r>
      <w:r w:rsidR="009A4EE2">
        <w:rPr>
          <w:sz w:val="24"/>
        </w:rPr>
        <w:t xml:space="preserve"> </w:t>
      </w:r>
      <w:r w:rsidRPr="0011271E">
        <w:rPr>
          <w:sz w:val="24"/>
        </w:rPr>
        <w:t>zajęcia.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Pr="0011271E" w:rsidRDefault="00D91A31" w:rsidP="0011271E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165" w:hanging="361"/>
        <w:rPr>
          <w:sz w:val="24"/>
        </w:rPr>
        <w:sectPr w:rsidR="006957C7" w:rsidRPr="0011271E">
          <w:pgSz w:w="11910" w:h="16840"/>
          <w:pgMar w:top="760" w:right="740" w:bottom="280" w:left="740" w:header="708" w:footer="708" w:gutter="0"/>
          <w:cols w:space="708"/>
        </w:sectPr>
      </w:pPr>
      <w:r>
        <w:rPr>
          <w:sz w:val="24"/>
        </w:rPr>
        <w:t>Uczeń nieklasyfikowany z powodu usprawiedliwionej nieobecności może zdawać egzamin klasyfikacyjny. Na wniosek ucznia nieklasyfikowanego z powodu nieobecności nieusprawiedliwionej lub na wniosek jego rodziców, Rada Pedagogiczna może wyrazić zgodę na egzamin</w:t>
      </w:r>
      <w:r w:rsidR="009A4EE2">
        <w:rPr>
          <w:sz w:val="24"/>
        </w:rPr>
        <w:t xml:space="preserve"> </w:t>
      </w:r>
      <w:r w:rsidR="0011271E">
        <w:rPr>
          <w:sz w:val="24"/>
        </w:rPr>
        <w:t>klasyfikacyjny</w:t>
      </w:r>
      <w:r w:rsidR="009A4EE2">
        <w:rPr>
          <w:sz w:val="24"/>
        </w:rPr>
        <w:t>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10"/>
        <w:rPr>
          <w:sz w:val="34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06"/>
        </w:tabs>
        <w:spacing w:before="1"/>
        <w:ind w:left="405" w:hanging="294"/>
        <w:rPr>
          <w:u w:val="none"/>
        </w:rPr>
      </w:pPr>
      <w:r>
        <w:rPr>
          <w:u w:val="thick"/>
        </w:rPr>
        <w:t>OGÓLNE WYMAGANIA EDUKACYJNE I KRYTERIA</w:t>
      </w:r>
      <w:r w:rsidR="009A4EE2">
        <w:rPr>
          <w:u w:val="thick"/>
        </w:rPr>
        <w:t xml:space="preserve"> </w:t>
      </w:r>
      <w:r>
        <w:rPr>
          <w:u w:val="thick"/>
        </w:rPr>
        <w:t>OCENIANIA</w:t>
      </w:r>
    </w:p>
    <w:p w:rsidR="006957C7" w:rsidRDefault="006957C7">
      <w:pPr>
        <w:pStyle w:val="Tekstpodstawowy"/>
        <w:spacing w:before="3"/>
        <w:rPr>
          <w:b/>
          <w:sz w:val="23"/>
        </w:rPr>
      </w:pPr>
    </w:p>
    <w:p w:rsidR="006957C7" w:rsidRDefault="00D91A31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Celujący:</w:t>
      </w:r>
    </w:p>
    <w:p w:rsidR="006957C7" w:rsidRDefault="00D91A31">
      <w:pPr>
        <w:pStyle w:val="Akapitzlist"/>
        <w:numPr>
          <w:ilvl w:val="0"/>
          <w:numId w:val="13"/>
        </w:numPr>
        <w:tabs>
          <w:tab w:val="left" w:pos="471"/>
        </w:tabs>
        <w:spacing w:before="38" w:line="276" w:lineRule="auto"/>
        <w:ind w:right="106" w:hanging="361"/>
        <w:jc w:val="both"/>
        <w:rPr>
          <w:sz w:val="24"/>
        </w:rPr>
      </w:pPr>
      <w:r>
        <w:rPr>
          <w:sz w:val="24"/>
        </w:rPr>
        <w:t>Uczeń opanował materiał programowy w stopniu bardzo dobrym, płynnie posługuje się poznanymi strukturami, posiada zasób słownictwa umożliwiający udzielanie samodzielnych ustnych i pisemnych wypowiedzi na różne tematy przy zastosowaniu różnorodnych form, w różnych sytuacjach życiowych (wymowa zbliżona jest do ideału, a użyte słownictwo i struktury wskazują na samodzielną pracę ucznia i poszerzanie wiadomości poza obowiązujące w</w:t>
      </w:r>
      <w:r w:rsidR="00B30447">
        <w:rPr>
          <w:sz w:val="24"/>
        </w:rPr>
        <w:t xml:space="preserve"> programie).</w:t>
      </w:r>
    </w:p>
    <w:p w:rsidR="006957C7" w:rsidRDefault="00D91A31">
      <w:pPr>
        <w:pStyle w:val="Akapitzlist"/>
        <w:numPr>
          <w:ilvl w:val="0"/>
          <w:numId w:val="13"/>
        </w:numPr>
        <w:tabs>
          <w:tab w:val="left" w:pos="473"/>
        </w:tabs>
        <w:ind w:hanging="361"/>
        <w:jc w:val="both"/>
        <w:rPr>
          <w:sz w:val="24"/>
        </w:rPr>
      </w:pPr>
      <w:r>
        <w:rPr>
          <w:sz w:val="24"/>
        </w:rPr>
        <w:t>Uczeń uzyskał wyróżniające wyniki w konkursach lub olimpiadach</w:t>
      </w:r>
      <w:r w:rsidR="00B30447">
        <w:rPr>
          <w:sz w:val="24"/>
        </w:rPr>
        <w:t xml:space="preserve"> </w:t>
      </w:r>
      <w:r>
        <w:rPr>
          <w:sz w:val="24"/>
        </w:rPr>
        <w:t>językowych.</w:t>
      </w:r>
    </w:p>
    <w:p w:rsidR="006957C7" w:rsidRDefault="006957C7">
      <w:pPr>
        <w:pStyle w:val="Tekstpodstawowy"/>
        <w:spacing w:before="6"/>
        <w:rPr>
          <w:sz w:val="31"/>
        </w:rPr>
      </w:pPr>
    </w:p>
    <w:p w:rsidR="006957C7" w:rsidRDefault="00D91A31">
      <w:pPr>
        <w:pStyle w:val="Nagwek1"/>
        <w:jc w:val="both"/>
        <w:rPr>
          <w:u w:val="none"/>
        </w:rPr>
      </w:pPr>
      <w:r>
        <w:rPr>
          <w:u w:val="none"/>
        </w:rPr>
        <w:t>Bardzo dobry: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before="39"/>
        <w:jc w:val="both"/>
        <w:rPr>
          <w:sz w:val="24"/>
        </w:rPr>
      </w:pPr>
      <w:r>
        <w:rPr>
          <w:sz w:val="24"/>
        </w:rPr>
        <w:t>Uczeń opanował pełny zakres wiedzy i umiejętności określony w</w:t>
      </w:r>
      <w:r w:rsidR="00B30447">
        <w:rPr>
          <w:sz w:val="24"/>
        </w:rPr>
        <w:t xml:space="preserve"> </w:t>
      </w:r>
      <w:r>
        <w:rPr>
          <w:sz w:val="24"/>
        </w:rPr>
        <w:t>programie.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before="40" w:line="276" w:lineRule="auto"/>
        <w:ind w:right="108"/>
        <w:jc w:val="both"/>
        <w:rPr>
          <w:sz w:val="24"/>
        </w:rPr>
      </w:pPr>
      <w:r>
        <w:rPr>
          <w:sz w:val="24"/>
        </w:rPr>
        <w:t>Uczeń wykazuje bardzo dobry stopień rozumienia języka mówionego – polecenia, pytania, komentarze</w:t>
      </w:r>
      <w:r w:rsidR="00B30447">
        <w:rPr>
          <w:sz w:val="24"/>
        </w:rPr>
        <w:t xml:space="preserve"> </w:t>
      </w:r>
      <w:r>
        <w:rPr>
          <w:sz w:val="24"/>
        </w:rPr>
        <w:t>nauczyciela.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6" w:lineRule="auto"/>
        <w:ind w:right="105"/>
        <w:jc w:val="both"/>
        <w:rPr>
          <w:sz w:val="24"/>
        </w:rPr>
      </w:pPr>
      <w:r>
        <w:rPr>
          <w:sz w:val="24"/>
        </w:rPr>
        <w:t xml:space="preserve">Uczeń potrafi samodzielnie poprawnie konstruowanymi zdaniami udzielać odpowiedzi, wypowiadać się na dany temat (w formie ustnej i pisemnej przy użyciu różnych </w:t>
      </w:r>
      <w:r>
        <w:rPr>
          <w:spacing w:val="2"/>
          <w:sz w:val="24"/>
        </w:rPr>
        <w:t xml:space="preserve">form </w:t>
      </w:r>
      <w:r>
        <w:rPr>
          <w:sz w:val="24"/>
        </w:rPr>
        <w:t>wypowiedzi zachowując wymagania formalne i używając odpowiedniego słownictwa i nie popełniając poważnych błędów, które uniemożliwiałyby zrozumienie), podjąć rozmowę oraz reagować w różnych sytuacjach życiowych.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8" w:lineRule="auto"/>
        <w:ind w:right="108"/>
        <w:jc w:val="both"/>
        <w:rPr>
          <w:sz w:val="24"/>
        </w:rPr>
      </w:pPr>
      <w:r>
        <w:rPr>
          <w:sz w:val="24"/>
        </w:rPr>
        <w:t>Uczeń opanował w pełni wymagany zakres materiału gramatycznego i leksykalnego, potrafi prawidłowo rozwiązywać zadania</w:t>
      </w:r>
      <w:r w:rsidR="000F2266">
        <w:rPr>
          <w:sz w:val="24"/>
        </w:rPr>
        <w:t xml:space="preserve"> </w:t>
      </w:r>
      <w:r w:rsidR="000A7CE0">
        <w:rPr>
          <w:sz w:val="24"/>
        </w:rPr>
        <w:t>testowe, (co</w:t>
      </w:r>
      <w:r w:rsidR="000F2266">
        <w:rPr>
          <w:sz w:val="24"/>
        </w:rPr>
        <w:t xml:space="preserve"> najmniej 90% </w:t>
      </w:r>
      <w:r>
        <w:rPr>
          <w:sz w:val="24"/>
        </w:rPr>
        <w:t>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 xml:space="preserve">Uczeń posługuje się poznanymi wiadomościami gramatycznymi w wypowiedziach </w:t>
      </w:r>
      <w:r w:rsidR="000A7CE0">
        <w:rPr>
          <w:sz w:val="24"/>
        </w:rPr>
        <w:t xml:space="preserve">spontanicznych </w:t>
      </w:r>
      <w:r w:rsidR="00B30447">
        <w:rPr>
          <w:sz w:val="24"/>
        </w:rPr>
        <w:br/>
      </w:r>
      <w:r w:rsidR="000A7CE0">
        <w:rPr>
          <w:sz w:val="24"/>
        </w:rPr>
        <w:t>i</w:t>
      </w:r>
      <w:r>
        <w:rPr>
          <w:sz w:val="24"/>
        </w:rPr>
        <w:t xml:space="preserve"> jest aktywny na</w:t>
      </w:r>
      <w:r w:rsidR="00B30447">
        <w:rPr>
          <w:sz w:val="24"/>
        </w:rPr>
        <w:t xml:space="preserve"> </w:t>
      </w:r>
      <w:r>
        <w:rPr>
          <w:sz w:val="24"/>
        </w:rPr>
        <w:t>lekcji.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Dobry: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36"/>
        <w:rPr>
          <w:sz w:val="24"/>
        </w:rPr>
      </w:pPr>
      <w:r>
        <w:rPr>
          <w:sz w:val="24"/>
        </w:rPr>
        <w:t>Uczeń wykazuje ogólne zrozumienie poleceń i komentarzy wypowiadanych przez</w:t>
      </w:r>
      <w:r w:rsidR="00B30447">
        <w:rPr>
          <w:sz w:val="24"/>
        </w:rPr>
        <w:t xml:space="preserve"> </w:t>
      </w:r>
      <w:r>
        <w:rPr>
          <w:sz w:val="24"/>
        </w:rPr>
        <w:t>nauczyciela.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41" w:line="276" w:lineRule="auto"/>
        <w:ind w:right="1161"/>
        <w:rPr>
          <w:sz w:val="24"/>
        </w:rPr>
      </w:pPr>
      <w:r>
        <w:rPr>
          <w:sz w:val="24"/>
        </w:rPr>
        <w:t>Uczeń potrafi sformułować wypowiedź spontaniczną, która nie zawiera poważnych</w:t>
      </w:r>
      <w:r w:rsidR="00B30447">
        <w:rPr>
          <w:sz w:val="24"/>
        </w:rPr>
        <w:t xml:space="preserve"> </w:t>
      </w:r>
      <w:r>
        <w:rPr>
          <w:sz w:val="24"/>
        </w:rPr>
        <w:t>błędów gramatycznych i</w:t>
      </w:r>
      <w:r w:rsidR="00B30447">
        <w:rPr>
          <w:sz w:val="24"/>
        </w:rPr>
        <w:t xml:space="preserve"> </w:t>
      </w:r>
      <w:r>
        <w:rPr>
          <w:sz w:val="24"/>
        </w:rPr>
        <w:t>słownikowych.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2"/>
        <w:rPr>
          <w:sz w:val="24"/>
        </w:rPr>
      </w:pPr>
      <w:r>
        <w:rPr>
          <w:sz w:val="24"/>
        </w:rPr>
        <w:t>Uczeń rozwiązuje poprawnie zadani</w:t>
      </w:r>
      <w:r w:rsidR="000F2266">
        <w:rPr>
          <w:sz w:val="24"/>
        </w:rPr>
        <w:t xml:space="preserve">a </w:t>
      </w:r>
      <w:r w:rsidR="000A7CE0">
        <w:rPr>
          <w:sz w:val="24"/>
        </w:rPr>
        <w:t>testowe, (co</w:t>
      </w:r>
      <w:r w:rsidR="000F2266">
        <w:rPr>
          <w:sz w:val="24"/>
        </w:rPr>
        <w:t xml:space="preserve"> najmniej 75%</w:t>
      </w:r>
      <w:r>
        <w:rPr>
          <w:sz w:val="24"/>
        </w:rPr>
        <w:t xml:space="preserve"> 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41" w:line="276" w:lineRule="auto"/>
        <w:ind w:right="112"/>
        <w:rPr>
          <w:sz w:val="24"/>
        </w:rPr>
      </w:pPr>
      <w:r>
        <w:rPr>
          <w:sz w:val="24"/>
        </w:rPr>
        <w:t xml:space="preserve">Uczeń posiada na </w:t>
      </w:r>
      <w:r w:rsidR="000A7CE0">
        <w:rPr>
          <w:sz w:val="24"/>
        </w:rPr>
        <w:t>tyle duży</w:t>
      </w:r>
      <w:r>
        <w:rPr>
          <w:sz w:val="24"/>
        </w:rPr>
        <w:t xml:space="preserve"> </w:t>
      </w:r>
      <w:r w:rsidR="000A7CE0">
        <w:rPr>
          <w:sz w:val="24"/>
        </w:rPr>
        <w:t>zasób słownictwa, że</w:t>
      </w:r>
      <w:r>
        <w:rPr>
          <w:sz w:val="24"/>
        </w:rPr>
        <w:t xml:space="preserve"> potrafi przekazać treść </w:t>
      </w:r>
      <w:r w:rsidR="000A7CE0">
        <w:rPr>
          <w:sz w:val="24"/>
        </w:rPr>
        <w:t xml:space="preserve">wypowiedzi zrozumiale </w:t>
      </w:r>
      <w:r w:rsidR="00B30447">
        <w:rPr>
          <w:sz w:val="24"/>
        </w:rPr>
        <w:br/>
      </w:r>
      <w:r w:rsidR="000A7CE0">
        <w:rPr>
          <w:sz w:val="24"/>
        </w:rPr>
        <w:t>i</w:t>
      </w:r>
      <w:r w:rsidR="00B30447">
        <w:rPr>
          <w:sz w:val="24"/>
        </w:rPr>
        <w:t xml:space="preserve"> </w:t>
      </w:r>
      <w:r w:rsidR="000A7CE0">
        <w:rPr>
          <w:sz w:val="24"/>
        </w:rPr>
        <w:t>poprawnie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1"/>
        <w:rPr>
          <w:sz w:val="28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Dostateczny: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36" w:line="276" w:lineRule="auto"/>
        <w:ind w:right="105"/>
        <w:rPr>
          <w:sz w:val="24"/>
        </w:rPr>
      </w:pPr>
      <w:r>
        <w:rPr>
          <w:sz w:val="24"/>
        </w:rPr>
        <w:t>Uczeń wykazuje kłopoty ze zrozumieniem trudniejszych i dłuższych wypowiedzi, rozumie natomiast wypowiedzi proste i</w:t>
      </w:r>
      <w:r w:rsidR="00B30447">
        <w:rPr>
          <w:sz w:val="24"/>
        </w:rPr>
        <w:t xml:space="preserve"> </w:t>
      </w:r>
      <w:r>
        <w:rPr>
          <w:sz w:val="24"/>
        </w:rPr>
        <w:t>krótkie.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5" w:lineRule="exact"/>
        <w:rPr>
          <w:sz w:val="24"/>
        </w:rPr>
      </w:pPr>
      <w:r>
        <w:rPr>
          <w:sz w:val="24"/>
        </w:rPr>
        <w:t xml:space="preserve">Uczeń rozumie reguły </w:t>
      </w:r>
      <w:r w:rsidR="000A7CE0">
        <w:rPr>
          <w:sz w:val="24"/>
        </w:rPr>
        <w:t>gramatyczne, ale</w:t>
      </w:r>
      <w:r>
        <w:rPr>
          <w:sz w:val="24"/>
        </w:rPr>
        <w:t xml:space="preserve"> nie zawsze umie je wykorzystać i zastosować w</w:t>
      </w:r>
      <w:r w:rsidR="00B30447">
        <w:rPr>
          <w:sz w:val="24"/>
        </w:rPr>
        <w:t xml:space="preserve"> </w:t>
      </w:r>
      <w:r>
        <w:rPr>
          <w:sz w:val="24"/>
        </w:rPr>
        <w:t>ćwiczeniach.</w:t>
      </w:r>
    </w:p>
    <w:p w:rsidR="006957C7" w:rsidRDefault="000A7CE0">
      <w:pPr>
        <w:pStyle w:val="Akapitzlist"/>
        <w:numPr>
          <w:ilvl w:val="0"/>
          <w:numId w:val="10"/>
        </w:numPr>
        <w:tabs>
          <w:tab w:val="left" w:pos="473"/>
        </w:tabs>
        <w:spacing w:before="43" w:line="276" w:lineRule="auto"/>
        <w:ind w:right="113"/>
        <w:rPr>
          <w:sz w:val="24"/>
        </w:rPr>
      </w:pPr>
      <w:r>
        <w:rPr>
          <w:sz w:val="24"/>
        </w:rPr>
        <w:t>W wypowiedziach ustnych ucznia brakuje gramatycznej, leksykalnej i fonetycznej poprawności</w:t>
      </w:r>
      <w:r w:rsidR="00B30447">
        <w:rPr>
          <w:sz w:val="24"/>
        </w:rPr>
        <w:br/>
      </w:r>
      <w:r w:rsidR="00D91A31">
        <w:rPr>
          <w:sz w:val="24"/>
        </w:rPr>
        <w:t xml:space="preserve"> i płynności, ale są one komunikatywne, ich treść jest</w:t>
      </w:r>
      <w:r w:rsidR="00B30447">
        <w:rPr>
          <w:sz w:val="24"/>
        </w:rPr>
        <w:t xml:space="preserve"> </w:t>
      </w:r>
      <w:r w:rsidR="00D91A31">
        <w:rPr>
          <w:sz w:val="24"/>
        </w:rPr>
        <w:t>zrozumiała.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6" w:lineRule="auto"/>
        <w:ind w:right="115"/>
        <w:rPr>
          <w:sz w:val="24"/>
        </w:rPr>
      </w:pPr>
      <w:r>
        <w:rPr>
          <w:sz w:val="24"/>
        </w:rPr>
        <w:t xml:space="preserve">Uczeń potrafi napisać różnego typu wypracowania, jednakże użyty w nich język utrudnia zrozumienie; w wypowiedziach tych </w:t>
      </w:r>
      <w:r w:rsidR="000A7CE0">
        <w:rPr>
          <w:sz w:val="24"/>
        </w:rPr>
        <w:t>niezachowane</w:t>
      </w:r>
      <w:r>
        <w:rPr>
          <w:sz w:val="24"/>
        </w:rPr>
        <w:t xml:space="preserve"> są wymogi</w:t>
      </w:r>
      <w:r w:rsidR="00B30447">
        <w:rPr>
          <w:sz w:val="24"/>
        </w:rPr>
        <w:t xml:space="preserve"> </w:t>
      </w:r>
      <w:r>
        <w:rPr>
          <w:sz w:val="24"/>
        </w:rPr>
        <w:t>formalne.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8" w:lineRule="auto"/>
        <w:ind w:right="106"/>
        <w:rPr>
          <w:sz w:val="24"/>
        </w:rPr>
      </w:pPr>
      <w:r>
        <w:rPr>
          <w:sz w:val="24"/>
        </w:rPr>
        <w:t>Uczeń potrafi udzielać tylko krótkich wypowiedzi, nie potrafi natomiast sformułować wypowiedzi dłuższych wyczerpujących</w:t>
      </w:r>
      <w:r w:rsidR="00B30447">
        <w:rPr>
          <w:sz w:val="24"/>
        </w:rPr>
        <w:t xml:space="preserve"> </w:t>
      </w:r>
      <w:r>
        <w:rPr>
          <w:sz w:val="24"/>
        </w:rPr>
        <w:t>temat.</w:t>
      </w:r>
    </w:p>
    <w:p w:rsidR="006957C7" w:rsidRDefault="006957C7">
      <w:pPr>
        <w:spacing w:line="278" w:lineRule="auto"/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68" w:line="276" w:lineRule="auto"/>
        <w:ind w:right="113"/>
        <w:rPr>
          <w:sz w:val="24"/>
        </w:rPr>
      </w:pPr>
      <w:r>
        <w:rPr>
          <w:sz w:val="24"/>
        </w:rPr>
        <w:lastRenderedPageBreak/>
        <w:t>Uczeń rozwiązuje proste zadania gramatyczne i leksykalne, a zadania testowe zawierają dosyć dużą ilo</w:t>
      </w:r>
      <w:r w:rsidR="000F2266">
        <w:rPr>
          <w:sz w:val="24"/>
        </w:rPr>
        <w:t xml:space="preserve">ść </w:t>
      </w:r>
      <w:r w:rsidR="000A7CE0">
        <w:rPr>
          <w:sz w:val="24"/>
        </w:rPr>
        <w:t>błędów, (co</w:t>
      </w:r>
      <w:r w:rsidR="000F2266">
        <w:rPr>
          <w:sz w:val="24"/>
        </w:rPr>
        <w:t xml:space="preserve"> </w:t>
      </w:r>
      <w:r w:rsidR="000A7CE0">
        <w:rPr>
          <w:sz w:val="24"/>
        </w:rPr>
        <w:t>najmniej 50% poprawnych odpowiedzi</w:t>
      </w:r>
      <w:r>
        <w:rPr>
          <w:sz w:val="24"/>
        </w:rPr>
        <w:t>).</w:t>
      </w:r>
    </w:p>
    <w:p w:rsidR="006957C7" w:rsidRDefault="006957C7">
      <w:pPr>
        <w:pStyle w:val="Tekstpodstawowy"/>
        <w:spacing w:before="10"/>
        <w:rPr>
          <w:sz w:val="27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Dopuszczający: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38"/>
        <w:rPr>
          <w:sz w:val="24"/>
        </w:rPr>
      </w:pPr>
      <w:r>
        <w:rPr>
          <w:sz w:val="24"/>
        </w:rPr>
        <w:t>Uczeń wykazuje zrozumienie tylko typowych, prostych</w:t>
      </w:r>
      <w:r w:rsidR="00B30447">
        <w:rPr>
          <w:sz w:val="24"/>
        </w:rPr>
        <w:t xml:space="preserve"> </w:t>
      </w:r>
      <w:r>
        <w:rPr>
          <w:sz w:val="24"/>
        </w:rPr>
        <w:t>wypowiedzi.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41"/>
        <w:rPr>
          <w:sz w:val="24"/>
        </w:rPr>
      </w:pPr>
      <w:r>
        <w:rPr>
          <w:sz w:val="24"/>
        </w:rPr>
        <w:t>Uczeń odpowiada na pytania w sposób bardzo krótki, z minimum poprawności</w:t>
      </w:r>
      <w:r w:rsidR="00B30447">
        <w:rPr>
          <w:sz w:val="24"/>
        </w:rPr>
        <w:t xml:space="preserve"> </w:t>
      </w:r>
      <w:r>
        <w:rPr>
          <w:sz w:val="24"/>
        </w:rPr>
        <w:t>gramatycznej.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41" w:line="276" w:lineRule="auto"/>
        <w:ind w:right="113"/>
        <w:rPr>
          <w:sz w:val="24"/>
        </w:rPr>
      </w:pPr>
      <w:r>
        <w:rPr>
          <w:sz w:val="24"/>
        </w:rPr>
        <w:t xml:space="preserve">Uczeń rozwiązuje z pomocą nauczyciela proste zadania gramatyczne i leksykalne, a zadania testowe zawierają </w:t>
      </w:r>
      <w:r w:rsidR="000F2266">
        <w:rPr>
          <w:sz w:val="24"/>
        </w:rPr>
        <w:t>dużą ilość błędów (co najmniej 30%</w:t>
      </w:r>
      <w:r>
        <w:rPr>
          <w:sz w:val="24"/>
        </w:rPr>
        <w:t xml:space="preserve"> 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line="275" w:lineRule="exact"/>
        <w:rPr>
          <w:sz w:val="24"/>
        </w:rPr>
      </w:pPr>
      <w:r>
        <w:rPr>
          <w:sz w:val="24"/>
        </w:rPr>
        <w:t>Uczeń posiada wystarczające umiejętności aby móc opanować materiał w klasach</w:t>
      </w:r>
      <w:r w:rsidR="00B30447">
        <w:rPr>
          <w:sz w:val="24"/>
        </w:rPr>
        <w:t xml:space="preserve"> </w:t>
      </w:r>
      <w:r>
        <w:rPr>
          <w:sz w:val="24"/>
        </w:rPr>
        <w:t>następnych.</w:t>
      </w:r>
    </w:p>
    <w:p w:rsidR="006957C7" w:rsidRDefault="006957C7">
      <w:pPr>
        <w:pStyle w:val="Tekstpodstawowy"/>
        <w:spacing w:before="8"/>
        <w:rPr>
          <w:sz w:val="31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Niedostateczny: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36" w:line="276" w:lineRule="auto"/>
        <w:ind w:right="113"/>
        <w:rPr>
          <w:sz w:val="24"/>
        </w:rPr>
      </w:pPr>
      <w:r>
        <w:rPr>
          <w:sz w:val="24"/>
        </w:rPr>
        <w:t>Uczeń nie opanował minimum programowego, nie jest w stanie porozumieć się w języku obcym    (ani w formie ustnej, ani pisemnej), nie wykazuje zrozumienia tekstu ze słuchu lub</w:t>
      </w:r>
      <w:r w:rsidR="00B30447">
        <w:rPr>
          <w:sz w:val="24"/>
        </w:rPr>
        <w:t xml:space="preserve"> </w:t>
      </w:r>
      <w:r>
        <w:rPr>
          <w:sz w:val="24"/>
        </w:rPr>
        <w:t>czytanego.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2"/>
        <w:rPr>
          <w:sz w:val="24"/>
        </w:rPr>
      </w:pPr>
      <w:r>
        <w:rPr>
          <w:sz w:val="24"/>
        </w:rPr>
        <w:t>Zadania testowe zawier</w:t>
      </w:r>
      <w:r w:rsidR="000F2266">
        <w:rPr>
          <w:sz w:val="24"/>
        </w:rPr>
        <w:t>ają bardzo dużą ilość błędów (29</w:t>
      </w:r>
      <w:r>
        <w:rPr>
          <w:sz w:val="24"/>
        </w:rPr>
        <w:t>% i mniej 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41"/>
        <w:rPr>
          <w:sz w:val="24"/>
        </w:rPr>
      </w:pPr>
      <w:r>
        <w:rPr>
          <w:sz w:val="24"/>
        </w:rPr>
        <w:t>Uczeń nie rokuje na opanowanie materiału na dalszych</w:t>
      </w:r>
      <w:r w:rsidR="00B30447">
        <w:rPr>
          <w:sz w:val="24"/>
        </w:rPr>
        <w:t xml:space="preserve"> </w:t>
      </w:r>
      <w:r>
        <w:rPr>
          <w:sz w:val="24"/>
        </w:rPr>
        <w:t>etapach.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3"/>
        <w:rPr>
          <w:sz w:val="33"/>
        </w:rPr>
      </w:pPr>
    </w:p>
    <w:p w:rsidR="006957C7" w:rsidRPr="00B30447" w:rsidRDefault="00D91A31" w:rsidP="00B30447">
      <w:pPr>
        <w:pStyle w:val="Nagwek1"/>
        <w:numPr>
          <w:ilvl w:val="0"/>
          <w:numId w:val="19"/>
        </w:numPr>
        <w:tabs>
          <w:tab w:val="left" w:pos="499"/>
        </w:tabs>
        <w:ind w:left="498" w:hanging="387"/>
        <w:rPr>
          <w:u w:val="none"/>
        </w:rPr>
      </w:pPr>
      <w:r>
        <w:rPr>
          <w:u w:val="thick"/>
        </w:rPr>
        <w:t>SZCZEGÓŁOWE WYMOGI EDUKACYJNE NA POSZCZEGÓLNE</w:t>
      </w:r>
      <w:r w:rsidR="00B30447">
        <w:rPr>
          <w:u w:val="thick"/>
        </w:rPr>
        <w:t xml:space="preserve"> </w:t>
      </w:r>
      <w:r>
        <w:rPr>
          <w:u w:val="thick"/>
        </w:rPr>
        <w:t>OCENY</w:t>
      </w:r>
      <w:r w:rsidR="00B30447">
        <w:rPr>
          <w:u w:val="thick"/>
        </w:rPr>
        <w:t xml:space="preserve"> </w:t>
      </w:r>
      <w:r w:rsidRPr="00B30447">
        <w:rPr>
          <w:u w:val="thick"/>
        </w:rPr>
        <w:t>Z JĘZYKA</w:t>
      </w:r>
      <w:r w:rsidR="00B30447">
        <w:rPr>
          <w:u w:val="thick"/>
        </w:rPr>
        <w:t xml:space="preserve"> </w:t>
      </w:r>
      <w:r w:rsidRPr="00B30447">
        <w:rPr>
          <w:u w:val="thick"/>
        </w:rPr>
        <w:t>OBCEGO</w:t>
      </w:r>
    </w:p>
    <w:p w:rsidR="006957C7" w:rsidRDefault="00D91A31">
      <w:pPr>
        <w:pStyle w:val="Akapitzlist"/>
        <w:numPr>
          <w:ilvl w:val="0"/>
          <w:numId w:val="7"/>
        </w:numPr>
        <w:tabs>
          <w:tab w:val="left" w:pos="352"/>
        </w:tabs>
        <w:spacing w:before="196"/>
        <w:rPr>
          <w:b/>
          <w:sz w:val="24"/>
        </w:rPr>
      </w:pPr>
      <w:r>
        <w:rPr>
          <w:b/>
          <w:sz w:val="24"/>
        </w:rPr>
        <w:t>Kryteria oceny sprawności rozumienia tekstu</w:t>
      </w:r>
      <w:r w:rsidR="00B30447">
        <w:rPr>
          <w:b/>
          <w:sz w:val="24"/>
        </w:rPr>
        <w:t xml:space="preserve"> </w:t>
      </w:r>
      <w:r>
        <w:rPr>
          <w:b/>
          <w:sz w:val="24"/>
        </w:rPr>
        <w:t>czytanego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spacing w:before="1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406"/>
        <w:rPr>
          <w:sz w:val="24"/>
        </w:rPr>
      </w:pPr>
      <w:r>
        <w:rPr>
          <w:sz w:val="24"/>
        </w:rPr>
        <w:t>w pełni rozumie teksty bogate pod względem treści i zróżnicowane pod względem</w:t>
      </w:r>
      <w:r w:rsidR="00B30447">
        <w:rPr>
          <w:sz w:val="24"/>
        </w:rPr>
        <w:t xml:space="preserve"> </w:t>
      </w:r>
      <w:r>
        <w:rPr>
          <w:sz w:val="24"/>
        </w:rPr>
        <w:t xml:space="preserve">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określa główną myśl tekstu, przewodnie myśli poszczególnych części tych tekstów oraz intencje</w:t>
      </w:r>
      <w:r w:rsidR="00B30447">
        <w:rPr>
          <w:sz w:val="24"/>
        </w:rPr>
        <w:t xml:space="preserve"> </w:t>
      </w:r>
      <w:r>
        <w:rPr>
          <w:sz w:val="24"/>
        </w:rPr>
        <w:t>autora,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</w:t>
      </w:r>
      <w:r w:rsidR="00B30447">
        <w:rPr>
          <w:sz w:val="24"/>
        </w:rPr>
        <w:t xml:space="preserve"> </w:t>
      </w:r>
      <w:r>
        <w:rPr>
          <w:sz w:val="24"/>
        </w:rPr>
        <w:t>tekstach,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215"/>
        <w:rPr>
          <w:sz w:val="24"/>
        </w:rPr>
      </w:pPr>
      <w:r>
        <w:rPr>
          <w:sz w:val="24"/>
        </w:rPr>
        <w:t>dobrze rozumie ogólny sens skróconych tekstów autentycznych z różnych źródeł oraz krótkich tekstów literackich.</w:t>
      </w:r>
    </w:p>
    <w:p w:rsidR="006957C7" w:rsidRDefault="006957C7">
      <w:pPr>
        <w:pStyle w:val="Tekstpodstawowy"/>
        <w:spacing w:before="2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99"/>
        <w:ind w:right="1392"/>
        <w:rPr>
          <w:sz w:val="24"/>
        </w:rPr>
      </w:pPr>
      <w:r>
        <w:rPr>
          <w:sz w:val="24"/>
        </w:rPr>
        <w:t xml:space="preserve">dobrze rozumie ogólnie większość tekstów zróżnicowanych pod względem treści i 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4" w:lineRule="exact"/>
        <w:rPr>
          <w:sz w:val="24"/>
        </w:rPr>
      </w:pPr>
      <w:r>
        <w:rPr>
          <w:sz w:val="24"/>
        </w:rPr>
        <w:t>określa ich główną myśl oraz dobrze radzi sobie z poszczególnymi fragmentami</w:t>
      </w:r>
      <w:r w:rsidR="00B30447">
        <w:rPr>
          <w:sz w:val="24"/>
        </w:rPr>
        <w:t xml:space="preserve"> </w:t>
      </w:r>
      <w:r>
        <w:rPr>
          <w:sz w:val="24"/>
        </w:rPr>
        <w:t>tekstu,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większość potrzebnych informacji szczegółowych w</w:t>
      </w:r>
      <w:r w:rsidR="00B30447">
        <w:rPr>
          <w:sz w:val="24"/>
        </w:rPr>
        <w:t xml:space="preserve"> </w:t>
      </w:r>
      <w:r>
        <w:rPr>
          <w:sz w:val="24"/>
        </w:rPr>
        <w:t>tekstach,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905"/>
        <w:rPr>
          <w:sz w:val="24"/>
        </w:rPr>
      </w:pPr>
      <w:r>
        <w:rPr>
          <w:sz w:val="24"/>
        </w:rPr>
        <w:t>rozumie ogólny sens skróconych tekstów autentycznych z różnych źródeł oraz prostych tekstów literackich.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32"/>
        <w:rPr>
          <w:sz w:val="24"/>
        </w:rPr>
      </w:pPr>
      <w:r>
        <w:rPr>
          <w:sz w:val="24"/>
        </w:rPr>
        <w:t xml:space="preserve">rozumie ogólnie dużą część prostych tekstów mało zróżnicowanych pod względem treści i 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poprawnie określa ich główną myśl oraz większość myśli poszczególnych fragmentów</w:t>
      </w:r>
      <w:r w:rsidR="00B30447">
        <w:rPr>
          <w:sz w:val="24"/>
        </w:rPr>
        <w:t xml:space="preserve"> </w:t>
      </w:r>
      <w:r>
        <w:rPr>
          <w:sz w:val="24"/>
        </w:rPr>
        <w:t>tekstu,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sporo potrzebnych informacji szczegółowych w</w:t>
      </w:r>
      <w:r w:rsidR="00B30447">
        <w:rPr>
          <w:sz w:val="24"/>
        </w:rPr>
        <w:t xml:space="preserve"> </w:t>
      </w:r>
      <w:r>
        <w:rPr>
          <w:sz w:val="24"/>
        </w:rPr>
        <w:t>tekstach,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271"/>
        </w:tabs>
        <w:ind w:left="270"/>
        <w:rPr>
          <w:rFonts w:ascii="Symbol" w:hAnsi="Symbol"/>
          <w:sz w:val="18"/>
        </w:rPr>
      </w:pPr>
      <w:r>
        <w:rPr>
          <w:sz w:val="24"/>
        </w:rPr>
        <w:t>rozumie ogólny sens dużej części uproszczonych tekstów</w:t>
      </w:r>
      <w:r w:rsidR="00B30447">
        <w:rPr>
          <w:sz w:val="24"/>
        </w:rPr>
        <w:t xml:space="preserve"> </w:t>
      </w:r>
      <w:r>
        <w:rPr>
          <w:sz w:val="24"/>
        </w:rPr>
        <w:t>autentycznych.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tylko niektóre proste</w:t>
      </w:r>
      <w:r w:rsidR="00B30447">
        <w:rPr>
          <w:sz w:val="24"/>
        </w:rPr>
        <w:t xml:space="preserve"> </w:t>
      </w:r>
      <w:r>
        <w:rPr>
          <w:sz w:val="24"/>
        </w:rPr>
        <w:t>teksty,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 trudem określa ich główną myśl oraz myśli poszczególnych fragmentów</w:t>
      </w:r>
      <w:r w:rsidR="00B30447">
        <w:rPr>
          <w:sz w:val="24"/>
        </w:rPr>
        <w:t xml:space="preserve"> </w:t>
      </w:r>
      <w:r>
        <w:rPr>
          <w:sz w:val="24"/>
        </w:rPr>
        <w:t>tekstów,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tylko niektóre potrzebne informacje szczegółowe w</w:t>
      </w:r>
      <w:r w:rsidR="00B30447">
        <w:rPr>
          <w:sz w:val="24"/>
        </w:rPr>
        <w:t xml:space="preserve"> </w:t>
      </w:r>
      <w:r>
        <w:rPr>
          <w:sz w:val="24"/>
        </w:rPr>
        <w:t>tekście,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271"/>
        </w:tabs>
        <w:ind w:left="270"/>
        <w:rPr>
          <w:rFonts w:ascii="Symbol" w:hAnsi="Symbol"/>
          <w:sz w:val="18"/>
        </w:rPr>
      </w:pPr>
      <w:r>
        <w:rPr>
          <w:sz w:val="24"/>
        </w:rPr>
        <w:t>rozumie ogólny sens tylko niektórych bardzo uproszczonych tekstów</w:t>
      </w:r>
      <w:r w:rsidR="00B30447">
        <w:rPr>
          <w:sz w:val="24"/>
        </w:rPr>
        <w:t xml:space="preserve"> </w:t>
      </w:r>
      <w:r>
        <w:rPr>
          <w:sz w:val="24"/>
        </w:rPr>
        <w:t>autentycznych.</w:t>
      </w:r>
    </w:p>
    <w:p w:rsidR="006957C7" w:rsidRDefault="006957C7">
      <w:pPr>
        <w:rPr>
          <w:rFonts w:ascii="Symbol" w:hAnsi="Symbol"/>
          <w:sz w:val="18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spacing w:before="65"/>
        <w:ind w:left="112"/>
        <w:rPr>
          <w:sz w:val="24"/>
        </w:rPr>
      </w:pPr>
      <w:r>
        <w:rPr>
          <w:sz w:val="24"/>
        </w:rPr>
        <w:lastRenderedPageBreak/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rozumie bardzo prostych</w:t>
      </w:r>
      <w:r w:rsidR="00B30447">
        <w:rPr>
          <w:sz w:val="24"/>
        </w:rPr>
        <w:t xml:space="preserve"> </w:t>
      </w:r>
      <w:r>
        <w:rPr>
          <w:sz w:val="24"/>
        </w:rPr>
        <w:t>tekstów,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nie znajduje informacji ogólnych i szczegółowych w</w:t>
      </w:r>
      <w:r w:rsidR="00B30447">
        <w:rPr>
          <w:sz w:val="24"/>
        </w:rPr>
        <w:t xml:space="preserve"> </w:t>
      </w:r>
      <w:r>
        <w:rPr>
          <w:sz w:val="24"/>
        </w:rPr>
        <w:t>tekście,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304"/>
        </w:tabs>
        <w:spacing w:before="2"/>
        <w:ind w:left="304" w:hanging="192"/>
        <w:rPr>
          <w:rFonts w:ascii="Symbol" w:hAnsi="Symbol"/>
          <w:sz w:val="24"/>
        </w:rPr>
      </w:pPr>
      <w:r>
        <w:rPr>
          <w:sz w:val="24"/>
        </w:rPr>
        <w:t>nie rozumie ogólnego sensu bardzo uproszonych tekstów</w:t>
      </w:r>
      <w:r w:rsidR="00B30447">
        <w:rPr>
          <w:sz w:val="24"/>
        </w:rPr>
        <w:t xml:space="preserve"> </w:t>
      </w:r>
      <w:r>
        <w:rPr>
          <w:sz w:val="24"/>
        </w:rPr>
        <w:t>autentycznych.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352"/>
        </w:tabs>
        <w:rPr>
          <w:u w:val="none"/>
        </w:rPr>
      </w:pPr>
      <w:r>
        <w:rPr>
          <w:u w:val="none"/>
        </w:rPr>
        <w:t>Kryteria oceny sprawności rozumienia ze</w:t>
      </w:r>
      <w:r w:rsidR="00B30447">
        <w:rPr>
          <w:u w:val="none"/>
        </w:rPr>
        <w:t xml:space="preserve"> </w:t>
      </w:r>
      <w:r>
        <w:rPr>
          <w:u w:val="none"/>
        </w:rPr>
        <w:t>słuchu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wypowiedzi rodzimych użytkowników języka mówiących w różnym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743"/>
        <w:rPr>
          <w:sz w:val="24"/>
        </w:rPr>
      </w:pPr>
      <w:r>
        <w:rPr>
          <w:sz w:val="24"/>
        </w:rPr>
        <w:t>rozumie ogólny sens różnych sytuacji komunikacyjnych w różnych warunkach 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dobrze rozumie język nauczyciela, jego polecenia i instrukcje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wypowiedzi rodzimych użytkowników języka mówiących w normalnym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left="232" w:right="1467" w:hanging="120"/>
        <w:rPr>
          <w:sz w:val="24"/>
        </w:rPr>
      </w:pPr>
      <w:r>
        <w:rPr>
          <w:sz w:val="24"/>
        </w:rPr>
        <w:t>rozumie ogólny sens większości sytuacji komunikacyjnych w różnych warunkach</w:t>
      </w:r>
      <w:r w:rsidR="00B30447">
        <w:rPr>
          <w:sz w:val="24"/>
        </w:rPr>
        <w:t xml:space="preserve"> </w:t>
      </w:r>
      <w:r>
        <w:rPr>
          <w:sz w:val="24"/>
        </w:rPr>
        <w:t>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język nauczyciela, jego polecenia i instrukcje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dużą część wypowiedzi rodzimych użytkowników języka mówiących w normalnym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465"/>
        <w:rPr>
          <w:sz w:val="24"/>
        </w:rPr>
      </w:pPr>
      <w:r>
        <w:rPr>
          <w:sz w:val="24"/>
        </w:rPr>
        <w:t>rozumie ogólny sens dużej części prostych sytuacji komunikacyjnych w różnych warunkach 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dużą część szukanych informacji szczegółowych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dużą część poleceń i instrukcji nauczyciela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  <w:spacing w:before="9"/>
        <w:rPr>
          <w:sz w:val="23"/>
        </w:rPr>
      </w:pPr>
    </w:p>
    <w:p w:rsidR="006957C7" w:rsidRDefault="00D91A31">
      <w:pPr>
        <w:spacing w:before="1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80"/>
        <w:rPr>
          <w:sz w:val="24"/>
        </w:rPr>
      </w:pPr>
      <w:r>
        <w:rPr>
          <w:sz w:val="24"/>
        </w:rPr>
        <w:t>rozumie ogólnie tylko część wypowiedzi rodzimych użytkowników języka mówiących w</w:t>
      </w:r>
      <w:r w:rsidR="00B30447">
        <w:rPr>
          <w:sz w:val="24"/>
        </w:rPr>
        <w:t xml:space="preserve"> </w:t>
      </w:r>
      <w:r>
        <w:rPr>
          <w:sz w:val="24"/>
        </w:rPr>
        <w:t>normalnym 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768"/>
        <w:rPr>
          <w:sz w:val="24"/>
        </w:rPr>
      </w:pPr>
      <w:r>
        <w:rPr>
          <w:sz w:val="24"/>
        </w:rPr>
        <w:t>rozumie ogólny sens niektórych części prostych sytuacji komunikacyjnych w różnych</w:t>
      </w:r>
      <w:r w:rsidR="00B30447">
        <w:rPr>
          <w:sz w:val="24"/>
        </w:rPr>
        <w:t xml:space="preserve"> </w:t>
      </w:r>
      <w:r>
        <w:rPr>
          <w:sz w:val="24"/>
        </w:rPr>
        <w:t>warunkach 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niektóre informacje szczegółowe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część poleceń i instrukcji nauczyciela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rPr>
          <w:sz w:val="22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rozumie ogólnie wypowiedzi rodzimych użytkowników języka mówiących w normalnym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left="232" w:right="1426" w:hanging="120"/>
        <w:rPr>
          <w:sz w:val="24"/>
        </w:rPr>
      </w:pPr>
      <w:r>
        <w:rPr>
          <w:sz w:val="24"/>
        </w:rPr>
        <w:t>nie rozumie większości prostych sytuacji komunikacyjnych w różnych warunkach</w:t>
      </w:r>
      <w:r w:rsidR="00B30447">
        <w:rPr>
          <w:sz w:val="24"/>
        </w:rPr>
        <w:t xml:space="preserve"> </w:t>
      </w:r>
      <w:r>
        <w:rPr>
          <w:sz w:val="24"/>
        </w:rPr>
        <w:t>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znajduje większości pojedynczych informacji szczegółowych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left="251"/>
        <w:rPr>
          <w:sz w:val="24"/>
        </w:rPr>
      </w:pPr>
      <w:r>
        <w:rPr>
          <w:sz w:val="24"/>
        </w:rPr>
        <w:t>nie rozumie większości prostych poleceń i instrukcji nauczyciela na</w:t>
      </w:r>
      <w:r w:rsidR="00B30447">
        <w:rPr>
          <w:sz w:val="24"/>
        </w:rPr>
        <w:t xml:space="preserve"> </w:t>
      </w:r>
      <w:r>
        <w:rPr>
          <w:sz w:val="24"/>
        </w:rPr>
        <w:t>lekcji.</w:t>
      </w:r>
    </w:p>
    <w:p w:rsidR="006957C7" w:rsidRDefault="006957C7">
      <w:pPr>
        <w:pStyle w:val="Tekstpodstawowy"/>
        <w:spacing w:before="5"/>
        <w:rPr>
          <w:sz w:val="30"/>
        </w:rPr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473"/>
        </w:tabs>
        <w:ind w:left="472" w:hanging="361"/>
        <w:rPr>
          <w:u w:val="none"/>
        </w:rPr>
      </w:pPr>
      <w:r>
        <w:rPr>
          <w:u w:val="none"/>
        </w:rPr>
        <w:t>Kryteria oceny sprawności</w:t>
      </w:r>
      <w:r w:rsidR="00B30447">
        <w:rPr>
          <w:u w:val="none"/>
        </w:rPr>
        <w:t xml:space="preserve"> </w:t>
      </w:r>
      <w:r>
        <w:rPr>
          <w:u w:val="none"/>
        </w:rPr>
        <w:t>mówienia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802"/>
        <w:rPr>
          <w:sz w:val="24"/>
        </w:rPr>
      </w:pPr>
      <w:r>
        <w:rPr>
          <w:sz w:val="24"/>
        </w:rPr>
        <w:t>udziela wypowiedzi zawierającej bogate słownictwo i frazeologię na danym poziomie, pozwalające na pełny przekaz wszystkich wymaganych</w:t>
      </w:r>
      <w:r w:rsidR="00B30447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potrafi ciekawie i wyczerpująco wypowiedzieć się na podany</w:t>
      </w:r>
      <w:r w:rsidR="00B30447">
        <w:rPr>
          <w:sz w:val="24"/>
        </w:rPr>
        <w:t xml:space="preserve"> </w:t>
      </w:r>
      <w:r>
        <w:rPr>
          <w:sz w:val="24"/>
        </w:rPr>
        <w:t>temat,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i poprawną pod względem fonetycznym i</w:t>
      </w:r>
      <w:r w:rsidR="00B30447">
        <w:rPr>
          <w:sz w:val="24"/>
        </w:rPr>
        <w:t xml:space="preserve"> </w:t>
      </w:r>
      <w:r>
        <w:rPr>
          <w:sz w:val="24"/>
        </w:rPr>
        <w:t>gramatycznym,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 xml:space="preserve">popełnia sporadycznie błędy </w:t>
      </w:r>
      <w:r w:rsidR="00C83C45">
        <w:rPr>
          <w:sz w:val="24"/>
        </w:rPr>
        <w:t xml:space="preserve">nie zakłócające </w:t>
      </w:r>
      <w:r>
        <w:rPr>
          <w:sz w:val="24"/>
        </w:rPr>
        <w:t>w żaden sposób</w:t>
      </w:r>
      <w:r w:rsidR="00B30447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spacing w:before="65"/>
        <w:ind w:left="112"/>
        <w:rPr>
          <w:sz w:val="24"/>
        </w:rPr>
      </w:pPr>
      <w:r>
        <w:rPr>
          <w:sz w:val="24"/>
        </w:rPr>
        <w:lastRenderedPageBreak/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21"/>
        <w:rPr>
          <w:sz w:val="24"/>
        </w:rPr>
      </w:pPr>
      <w:r>
        <w:rPr>
          <w:sz w:val="24"/>
        </w:rPr>
        <w:t xml:space="preserve">udziela wypowiedzi zawierającej dobry poziom słownictwa i struktur </w:t>
      </w:r>
      <w:r w:rsidR="00882B21">
        <w:rPr>
          <w:sz w:val="24"/>
        </w:rPr>
        <w:t>językowe</w:t>
      </w:r>
      <w:r>
        <w:rPr>
          <w:sz w:val="24"/>
        </w:rPr>
        <w:t>, co</w:t>
      </w:r>
      <w:r w:rsidR="00B30447">
        <w:rPr>
          <w:sz w:val="24"/>
        </w:rPr>
        <w:t xml:space="preserve"> </w:t>
      </w:r>
      <w:r>
        <w:rPr>
          <w:sz w:val="24"/>
        </w:rPr>
        <w:t>pozwala na przekaz większości wymaganych</w:t>
      </w:r>
      <w:r w:rsidR="00B30447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prezentuje wypowiedź interesującą i zgodną z tematem, zasadniczo poprawną</w:t>
      </w:r>
      <w:r w:rsidR="00B30447">
        <w:rPr>
          <w:sz w:val="24"/>
        </w:rPr>
        <w:t xml:space="preserve"> </w:t>
      </w:r>
      <w:r>
        <w:rPr>
          <w:sz w:val="24"/>
        </w:rPr>
        <w:t>fonetycznie,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z nielicznymi usterkami</w:t>
      </w:r>
      <w:r w:rsidR="00B30447">
        <w:rPr>
          <w:sz w:val="24"/>
        </w:rPr>
        <w:t xml:space="preserve"> </w:t>
      </w:r>
      <w:r>
        <w:rPr>
          <w:sz w:val="24"/>
        </w:rPr>
        <w:t>gramatycznymi,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popełnia sporadycznie błędy nie zakłócające w żaden sposób</w:t>
      </w:r>
      <w:r w:rsidR="00B30447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2" w:line="237" w:lineRule="auto"/>
        <w:ind w:right="366"/>
        <w:rPr>
          <w:sz w:val="24"/>
        </w:rPr>
      </w:pPr>
      <w:r>
        <w:rPr>
          <w:sz w:val="24"/>
        </w:rPr>
        <w:t xml:space="preserve">udziela wypowiedzi zawierającej podstawowe słownictwo i struktury </w:t>
      </w:r>
      <w:r w:rsidR="00882B21">
        <w:rPr>
          <w:sz w:val="24"/>
        </w:rPr>
        <w:t>językowe</w:t>
      </w:r>
      <w:r>
        <w:rPr>
          <w:sz w:val="24"/>
        </w:rPr>
        <w:t>, co</w:t>
      </w:r>
      <w:r w:rsidR="00B30447">
        <w:rPr>
          <w:sz w:val="24"/>
        </w:rPr>
        <w:t xml:space="preserve"> </w:t>
      </w:r>
      <w:r>
        <w:rPr>
          <w:sz w:val="24"/>
        </w:rPr>
        <w:t>pozwala na przekaz zasadniczej części wymaganych</w:t>
      </w:r>
      <w:r w:rsidR="00B30447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w wypowiedzi dokonuje dość ciekawego ujęcia</w:t>
      </w:r>
      <w:r w:rsidR="00B30447">
        <w:rPr>
          <w:sz w:val="24"/>
        </w:rPr>
        <w:t xml:space="preserve"> </w:t>
      </w:r>
      <w:r>
        <w:rPr>
          <w:sz w:val="24"/>
        </w:rPr>
        <w:t>tematu,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w dużym stopniu wspomaganą przez</w:t>
      </w:r>
      <w:r w:rsidR="00B30447">
        <w:rPr>
          <w:sz w:val="24"/>
        </w:rPr>
        <w:t xml:space="preserve"> </w:t>
      </w:r>
      <w:r>
        <w:rPr>
          <w:sz w:val="24"/>
        </w:rPr>
        <w:t>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36"/>
        <w:rPr>
          <w:sz w:val="24"/>
        </w:rPr>
      </w:pPr>
      <w:r>
        <w:rPr>
          <w:sz w:val="24"/>
        </w:rPr>
        <w:t>popełnia błędy gramatyczne i fonetyczne, które nie ograniczają pełnego zrozumienia wypowiedzi</w:t>
      </w:r>
      <w:r w:rsidR="00B30447">
        <w:rPr>
          <w:sz w:val="24"/>
        </w:rPr>
        <w:t xml:space="preserve"> </w:t>
      </w:r>
      <w:r>
        <w:rPr>
          <w:sz w:val="24"/>
        </w:rPr>
        <w:t>i komunikacji.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81"/>
        <w:rPr>
          <w:sz w:val="24"/>
        </w:rPr>
      </w:pPr>
      <w:r>
        <w:rPr>
          <w:sz w:val="24"/>
        </w:rPr>
        <w:t>udziela wypowiedzi zawierającej ubogie słownictwo i bardzo proste struktury językowe, co pozwala na przekaz nielicznych wymaganych 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w wypowiedzi ujmuje temat bardzo</w:t>
      </w:r>
      <w:r w:rsidR="00C83C45">
        <w:rPr>
          <w:sz w:val="24"/>
        </w:rPr>
        <w:t xml:space="preserve"> </w:t>
      </w:r>
      <w:r>
        <w:rPr>
          <w:sz w:val="24"/>
        </w:rPr>
        <w:t>pobieżnie,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wspomaganą w dużym stopniu przez pytania</w:t>
      </w:r>
      <w:r w:rsidR="00C83C45">
        <w:rPr>
          <w:sz w:val="24"/>
        </w:rPr>
        <w:t xml:space="preserve"> </w:t>
      </w:r>
      <w:r>
        <w:rPr>
          <w:sz w:val="24"/>
        </w:rPr>
        <w:t>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42" w:lineRule="auto"/>
        <w:ind w:right="170"/>
        <w:rPr>
          <w:sz w:val="24"/>
        </w:rPr>
      </w:pPr>
      <w:r>
        <w:rPr>
          <w:sz w:val="24"/>
        </w:rPr>
        <w:t>popełnia liczne błędy gramatyczne, świadczące o nieznajomości niektórych struktur i błędy fonetyczne, które ograniczają pełne zrozumienie wypowiedzi i</w:t>
      </w:r>
      <w:r w:rsidR="00C83C45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D91A31">
      <w:pPr>
        <w:spacing w:before="196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216"/>
        <w:rPr>
          <w:sz w:val="24"/>
        </w:rPr>
      </w:pPr>
      <w:r>
        <w:rPr>
          <w:sz w:val="24"/>
        </w:rPr>
        <w:t>nie udziela wypowiedzi na podany temat, bądź jego bardzo ubogie słownictwo i niepoprawne struktury językowe uniemożliwiają przekaz</w:t>
      </w:r>
      <w:r w:rsidR="00C83C45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udziela niezrozumiałych odpowiedzi i zadaje pytania niezgodne z</w:t>
      </w:r>
      <w:r w:rsidR="00C83C45">
        <w:rPr>
          <w:sz w:val="24"/>
        </w:rPr>
        <w:t xml:space="preserve"> </w:t>
      </w:r>
      <w:r>
        <w:rPr>
          <w:sz w:val="24"/>
        </w:rPr>
        <w:t>tematem,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bardzo chaotyczną wspomaganą w dużym stopniu przez</w:t>
      </w:r>
      <w:r w:rsidR="00C83C45">
        <w:rPr>
          <w:sz w:val="24"/>
        </w:rPr>
        <w:t xml:space="preserve"> </w:t>
      </w:r>
      <w:r>
        <w:rPr>
          <w:sz w:val="24"/>
        </w:rPr>
        <w:t>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41"/>
        <w:rPr>
          <w:sz w:val="24"/>
        </w:rPr>
      </w:pPr>
      <w:r>
        <w:rPr>
          <w:sz w:val="24"/>
        </w:rPr>
        <w:t>popełnia bardzo liczne błędy gramatyczne, fonetyczne, które uniemożliwiają lub ograniczają pełne zrozumienie wypowiedzi i</w:t>
      </w:r>
      <w:r w:rsidR="00C83C45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6957C7">
      <w:pPr>
        <w:pStyle w:val="Tekstpodstawowy"/>
        <w:spacing w:before="5"/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352"/>
        </w:tabs>
        <w:rPr>
          <w:u w:val="none"/>
        </w:rPr>
      </w:pPr>
      <w:r>
        <w:rPr>
          <w:u w:val="none"/>
        </w:rPr>
        <w:t>Kryteria oceny sprawności</w:t>
      </w:r>
      <w:r w:rsidR="00C83C45">
        <w:rPr>
          <w:u w:val="none"/>
        </w:rPr>
        <w:t xml:space="preserve"> </w:t>
      </w:r>
      <w:r>
        <w:rPr>
          <w:u w:val="none"/>
        </w:rPr>
        <w:t>pisania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19"/>
        <w:rPr>
          <w:sz w:val="24"/>
        </w:rPr>
      </w:pPr>
      <w:r>
        <w:rPr>
          <w:sz w:val="24"/>
        </w:rPr>
        <w:t>formułuje bogate i oryginalne pod względem treści i formy wypowiedzi pisemne na tematy</w:t>
      </w:r>
      <w:r w:rsidR="00C83C45">
        <w:rPr>
          <w:sz w:val="24"/>
        </w:rPr>
        <w:t xml:space="preserve"> </w:t>
      </w:r>
      <w:r>
        <w:rPr>
          <w:sz w:val="24"/>
        </w:rPr>
        <w:t>omawiane na</w:t>
      </w:r>
      <w:r w:rsidR="00C83C45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 swoich wypowiedziach wyraźną logikę, harmonię i</w:t>
      </w:r>
      <w:r w:rsidR="00C83C45">
        <w:rPr>
          <w:sz w:val="24"/>
        </w:rPr>
        <w:t xml:space="preserve"> </w:t>
      </w:r>
      <w:r>
        <w:rPr>
          <w:sz w:val="24"/>
        </w:rPr>
        <w:t>spójność,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924"/>
        <w:rPr>
          <w:sz w:val="24"/>
        </w:rPr>
      </w:pPr>
      <w:r>
        <w:rPr>
          <w:sz w:val="24"/>
        </w:rPr>
        <w:t>swobodnie operuje językiem redagując teksty użytkowe, dobierając trafnie poznane słownictwo i struktury</w:t>
      </w:r>
      <w:r w:rsidR="00C83C45">
        <w:rPr>
          <w:sz w:val="24"/>
        </w:rPr>
        <w:t xml:space="preserve"> </w:t>
      </w:r>
      <w:r>
        <w:rPr>
          <w:sz w:val="24"/>
        </w:rPr>
        <w:t>gramatyczne,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850"/>
        <w:rPr>
          <w:sz w:val="24"/>
        </w:rPr>
      </w:pPr>
      <w:r>
        <w:rPr>
          <w:sz w:val="24"/>
        </w:rPr>
        <w:t xml:space="preserve">popełnia bardzo sporadycznie błędy gramatyczne i leksykalne, </w:t>
      </w:r>
      <w:r w:rsidR="00C83C45" w:rsidRPr="00C83C45">
        <w:rPr>
          <w:sz w:val="24"/>
        </w:rPr>
        <w:t>niezakłócające</w:t>
      </w:r>
      <w:r w:rsidR="00C83C45">
        <w:rPr>
          <w:sz w:val="24"/>
        </w:rPr>
        <w:t xml:space="preserve"> </w:t>
      </w:r>
      <w:r>
        <w:rPr>
          <w:sz w:val="24"/>
        </w:rPr>
        <w:t>komunikacji oraz nieliczne błędy w pisowni nie zmieniające znaczenia</w:t>
      </w:r>
      <w:r w:rsidR="00C83C45">
        <w:rPr>
          <w:sz w:val="24"/>
        </w:rPr>
        <w:t xml:space="preserve"> </w:t>
      </w:r>
      <w:r>
        <w:rPr>
          <w:sz w:val="24"/>
        </w:rPr>
        <w:t>wyrazu.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2" w:line="237" w:lineRule="auto"/>
        <w:ind w:right="982"/>
        <w:rPr>
          <w:sz w:val="24"/>
        </w:rPr>
      </w:pPr>
      <w:r>
        <w:rPr>
          <w:sz w:val="24"/>
        </w:rPr>
        <w:t>formułuje dość bogate i ciekawe pod względem treści i formy wypowiedzi pisemne na tematy omawiane na</w:t>
      </w:r>
      <w:r w:rsidR="00C83C45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prezentuje w większości swoich wypowiedzi logikę i</w:t>
      </w:r>
      <w:r w:rsidR="00C83C45">
        <w:rPr>
          <w:sz w:val="24"/>
        </w:rPr>
        <w:t xml:space="preserve"> </w:t>
      </w:r>
      <w:r>
        <w:rPr>
          <w:sz w:val="24"/>
        </w:rPr>
        <w:t>spójność,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920"/>
        <w:rPr>
          <w:sz w:val="24"/>
        </w:rPr>
      </w:pPr>
      <w:r>
        <w:rPr>
          <w:sz w:val="24"/>
        </w:rPr>
        <w:t>swobodnie operuje językiem redagując teksty użytkowe, dobierając trafnie poznane słownictwo i struktury</w:t>
      </w:r>
      <w:r w:rsidR="00C83C45">
        <w:rPr>
          <w:sz w:val="24"/>
        </w:rPr>
        <w:t xml:space="preserve"> </w:t>
      </w:r>
      <w:r>
        <w:rPr>
          <w:sz w:val="24"/>
        </w:rPr>
        <w:t>gramatyczne,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379"/>
        <w:rPr>
          <w:sz w:val="24"/>
        </w:rPr>
      </w:pPr>
      <w:r>
        <w:rPr>
          <w:sz w:val="24"/>
        </w:rPr>
        <w:t xml:space="preserve">popełnia niewielkie uchybienia gramatyczne i leksykalne, </w:t>
      </w:r>
      <w:r w:rsidR="00C83C45">
        <w:rPr>
          <w:sz w:val="24"/>
        </w:rPr>
        <w:t xml:space="preserve">niezakłócające </w:t>
      </w:r>
      <w:r>
        <w:rPr>
          <w:sz w:val="24"/>
        </w:rPr>
        <w:t>komunikacji oraz nieliczne błędy w pisowni nie zmieniające znaczenia</w:t>
      </w:r>
      <w:r w:rsidR="00C83C45">
        <w:rPr>
          <w:sz w:val="24"/>
        </w:rPr>
        <w:t xml:space="preserve"> </w:t>
      </w:r>
      <w:r>
        <w:rPr>
          <w:sz w:val="24"/>
        </w:rPr>
        <w:t>wyrazu.</w:t>
      </w:r>
    </w:p>
    <w:p w:rsidR="006957C7" w:rsidRDefault="006957C7">
      <w:pPr>
        <w:pStyle w:val="Tekstpodstawowy"/>
        <w:spacing w:before="11"/>
        <w:rPr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formułuje proste pod względem treści i formy wypowiedzi pisemne na tematy omawiane na</w:t>
      </w:r>
      <w:r w:rsidR="00C83C45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stosuje liczne powtórzenia leksykalne i mało urozmaicone</w:t>
      </w:r>
      <w:r w:rsidR="00C83C45">
        <w:rPr>
          <w:sz w:val="24"/>
        </w:rPr>
        <w:t xml:space="preserve"> </w:t>
      </w:r>
      <w:r>
        <w:rPr>
          <w:sz w:val="24"/>
        </w:rPr>
        <w:t>struktury,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na ogół prezentuje w swoich wypowiedziach</w:t>
      </w:r>
      <w:r w:rsidR="00C83C45">
        <w:rPr>
          <w:sz w:val="24"/>
        </w:rPr>
        <w:t xml:space="preserve"> </w:t>
      </w:r>
      <w:r>
        <w:rPr>
          <w:sz w:val="24"/>
        </w:rPr>
        <w:t>logikę,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65"/>
        <w:ind w:right="515"/>
        <w:rPr>
          <w:sz w:val="24"/>
        </w:rPr>
      </w:pPr>
      <w:r>
        <w:rPr>
          <w:sz w:val="24"/>
        </w:rPr>
        <w:lastRenderedPageBreak/>
        <w:t>redagując teksty użytkowe nie spełnia wszystkich warunków dotyczących formy, nie zawsze</w:t>
      </w:r>
      <w:r w:rsidR="00C83C45">
        <w:rPr>
          <w:sz w:val="24"/>
        </w:rPr>
        <w:t xml:space="preserve"> </w:t>
      </w:r>
      <w:r>
        <w:rPr>
          <w:sz w:val="24"/>
        </w:rPr>
        <w:t>podaje wszystkie informacje i dobiera trafnie</w:t>
      </w:r>
      <w:r w:rsidR="00C83C45">
        <w:rPr>
          <w:sz w:val="24"/>
        </w:rPr>
        <w:t xml:space="preserve"> </w:t>
      </w:r>
      <w:r>
        <w:rPr>
          <w:sz w:val="24"/>
        </w:rPr>
        <w:t>argumenty,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1448"/>
        <w:rPr>
          <w:sz w:val="24"/>
        </w:rPr>
      </w:pPr>
      <w:r>
        <w:rPr>
          <w:sz w:val="24"/>
        </w:rPr>
        <w:t>popełnia dość liczne błędy gramatyczne, leksykalne i ortograficzne zakłócające</w:t>
      </w:r>
      <w:r w:rsidR="00C83C45">
        <w:rPr>
          <w:sz w:val="24"/>
        </w:rPr>
        <w:t xml:space="preserve"> </w:t>
      </w:r>
      <w:r>
        <w:rPr>
          <w:sz w:val="24"/>
        </w:rPr>
        <w:t>częściowo komunikację.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16"/>
        <w:rPr>
          <w:sz w:val="24"/>
        </w:rPr>
      </w:pPr>
      <w:r>
        <w:rPr>
          <w:sz w:val="24"/>
        </w:rPr>
        <w:t>formułuje ubogie pod względem treści i formy, chaotyczne wypowiedzi pisemne na tematy omawiane na</w:t>
      </w:r>
      <w:r w:rsidR="006E755A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5" w:lineRule="exact"/>
        <w:rPr>
          <w:sz w:val="24"/>
        </w:rPr>
      </w:pPr>
      <w:r>
        <w:rPr>
          <w:sz w:val="24"/>
        </w:rPr>
        <w:t>stosuje ubogie słownictwo, liczne powtórzenia leksykalne i mało urozmaicone</w:t>
      </w:r>
      <w:r w:rsidR="006E755A">
        <w:rPr>
          <w:sz w:val="24"/>
        </w:rPr>
        <w:t xml:space="preserve"> </w:t>
      </w:r>
      <w:r>
        <w:rPr>
          <w:sz w:val="24"/>
        </w:rPr>
        <w:t>struktury,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5" w:lineRule="exact"/>
        <w:rPr>
          <w:sz w:val="24"/>
        </w:rPr>
      </w:pPr>
      <w:r>
        <w:rPr>
          <w:sz w:val="24"/>
        </w:rPr>
        <w:t>prezentuje wypowiedzi pisemne ogólnikowe i</w:t>
      </w:r>
      <w:r w:rsidR="006E755A">
        <w:rPr>
          <w:sz w:val="24"/>
        </w:rPr>
        <w:t xml:space="preserve"> </w:t>
      </w:r>
      <w:r>
        <w:rPr>
          <w:sz w:val="24"/>
        </w:rPr>
        <w:t>nielogiczne,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469"/>
        <w:rPr>
          <w:sz w:val="24"/>
        </w:rPr>
      </w:pPr>
      <w:r>
        <w:rPr>
          <w:sz w:val="24"/>
        </w:rPr>
        <w:t>redaguje teksty użytkowe nie spełniające wszystkich warunków dotyczących formy, pomijanie</w:t>
      </w:r>
      <w:r w:rsidR="006E755A">
        <w:rPr>
          <w:sz w:val="24"/>
        </w:rPr>
        <w:t xml:space="preserve"> informacji</w:t>
      </w:r>
      <w:r>
        <w:rPr>
          <w:sz w:val="24"/>
        </w:rPr>
        <w:t xml:space="preserve"> i</w:t>
      </w:r>
      <w:r w:rsidR="006E755A">
        <w:rPr>
          <w:sz w:val="24"/>
        </w:rPr>
        <w:t xml:space="preserve"> nielogiczne </w:t>
      </w:r>
      <w:r>
        <w:rPr>
          <w:sz w:val="24"/>
        </w:rPr>
        <w:t>argumenty,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304"/>
        </w:tabs>
        <w:spacing w:before="2"/>
        <w:ind w:right="1381" w:hanging="180"/>
        <w:rPr>
          <w:rFonts w:ascii="Symbol" w:hAnsi="Symbol"/>
          <w:sz w:val="24"/>
        </w:rPr>
      </w:pPr>
      <w:r>
        <w:rPr>
          <w:sz w:val="24"/>
        </w:rPr>
        <w:t>popełnia bardzo liczne błędy gramatyczne, leksykalne i ortograficzne zakłócające znacznie komunikację.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potrafi wykonać poleceń zawartych w ćwiczeniu pisania</w:t>
      </w:r>
      <w:r w:rsidR="00697744">
        <w:rPr>
          <w:sz w:val="24"/>
        </w:rPr>
        <w:t xml:space="preserve"> </w:t>
      </w:r>
      <w:r>
        <w:rPr>
          <w:sz w:val="24"/>
        </w:rPr>
        <w:t>odtwórczego,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right="613" w:hanging="180"/>
        <w:rPr>
          <w:sz w:val="24"/>
        </w:rPr>
      </w:pPr>
      <w:r>
        <w:rPr>
          <w:sz w:val="24"/>
        </w:rPr>
        <w:t>ma problemy ze sformułowaniem prostych pod względem treści i formy wypowiedzi pisemnych na tematy omawiane na</w:t>
      </w:r>
      <w:r w:rsidR="00697744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stosuje bardzo liczne powtórzenia leksykalne i wąski zakres struktur</w:t>
      </w:r>
      <w:r w:rsidR="00697744">
        <w:rPr>
          <w:sz w:val="24"/>
        </w:rPr>
        <w:t xml:space="preserve"> </w:t>
      </w:r>
      <w:r>
        <w:rPr>
          <w:sz w:val="24"/>
        </w:rPr>
        <w:t>gramatycznych,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w swoich wypowiedziach popełnia rażące błędy gramatyczne, leksykalne i</w:t>
      </w:r>
      <w:r w:rsidR="00697744">
        <w:rPr>
          <w:sz w:val="24"/>
        </w:rPr>
        <w:t xml:space="preserve"> </w:t>
      </w:r>
      <w:r>
        <w:rPr>
          <w:sz w:val="24"/>
        </w:rPr>
        <w:t>ortograficzne,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left="232" w:right="192" w:hanging="120"/>
        <w:rPr>
          <w:sz w:val="24"/>
        </w:rPr>
      </w:pPr>
      <w:r>
        <w:rPr>
          <w:sz w:val="24"/>
        </w:rPr>
        <w:t>redagując teksty użytkowe nie spełnia wszystkich warunków dotyczących formy, nie podaje większości informacji.</w:t>
      </w:r>
    </w:p>
    <w:p w:rsidR="00E472FA" w:rsidRDefault="00E472FA" w:rsidP="00E472FA">
      <w:pPr>
        <w:tabs>
          <w:tab w:val="left" w:pos="252"/>
        </w:tabs>
        <w:ind w:right="192"/>
        <w:rPr>
          <w:sz w:val="24"/>
        </w:rPr>
      </w:pPr>
    </w:p>
    <w:p w:rsidR="00E472FA" w:rsidRDefault="00E472FA" w:rsidP="00E472FA">
      <w:pPr>
        <w:tabs>
          <w:tab w:val="left" w:pos="252"/>
        </w:tabs>
        <w:ind w:right="192"/>
        <w:rPr>
          <w:sz w:val="24"/>
        </w:rPr>
      </w:pPr>
      <w:r>
        <w:rPr>
          <w:sz w:val="24"/>
        </w:rPr>
        <w:t xml:space="preserve">Na ocenę </w:t>
      </w:r>
      <w:r w:rsidRPr="00E472FA">
        <w:rPr>
          <w:b/>
          <w:sz w:val="24"/>
        </w:rPr>
        <w:t>celującą</w:t>
      </w:r>
      <w:r>
        <w:rPr>
          <w:sz w:val="24"/>
        </w:rPr>
        <w:t xml:space="preserve"> we wszystkich czterech powyżej wymienionych umiejętnościach uczeń wykazuje biegłość w użyciu języka zbliżoną do ideału.</w:t>
      </w:r>
    </w:p>
    <w:p w:rsidR="001F48DF" w:rsidRPr="00E472FA" w:rsidRDefault="001F48DF" w:rsidP="00E472FA">
      <w:pPr>
        <w:tabs>
          <w:tab w:val="left" w:pos="252"/>
        </w:tabs>
        <w:ind w:right="192"/>
        <w:rPr>
          <w:sz w:val="24"/>
        </w:rPr>
      </w:pP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7"/>
        <w:rPr>
          <w:sz w:val="22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592"/>
        </w:tabs>
        <w:spacing w:before="1"/>
        <w:ind w:left="592" w:hanging="480"/>
        <w:rPr>
          <w:u w:val="none"/>
        </w:rPr>
      </w:pPr>
      <w:r>
        <w:rPr>
          <w:u w:val="thick"/>
        </w:rPr>
        <w:t>KONTRAKT Z UCZNIAMI – PRAWA I OBOWIĄZKI UCZNIA</w:t>
      </w:r>
    </w:p>
    <w:p w:rsidR="006957C7" w:rsidRDefault="006957C7">
      <w:pPr>
        <w:pStyle w:val="Tekstpodstawowy"/>
        <w:rPr>
          <w:b/>
          <w:sz w:val="20"/>
        </w:rPr>
      </w:pPr>
    </w:p>
    <w:p w:rsidR="006957C7" w:rsidRDefault="006957C7">
      <w:pPr>
        <w:pStyle w:val="Tekstpodstawowy"/>
        <w:spacing w:before="8"/>
        <w:rPr>
          <w:b/>
          <w:sz w:val="18"/>
        </w:rPr>
      </w:pPr>
    </w:p>
    <w:p w:rsidR="006957C7" w:rsidRDefault="00D91A31">
      <w:pPr>
        <w:spacing w:before="90"/>
        <w:ind w:left="112"/>
        <w:rPr>
          <w:b/>
          <w:sz w:val="24"/>
        </w:rPr>
      </w:pPr>
      <w:r>
        <w:rPr>
          <w:b/>
          <w:sz w:val="24"/>
          <w:u w:val="thick"/>
        </w:rPr>
        <w:t xml:space="preserve"> Kontrakt z uczniami:</w:t>
      </w:r>
    </w:p>
    <w:p w:rsidR="006957C7" w:rsidRDefault="006957C7">
      <w:pPr>
        <w:pStyle w:val="Tekstpodstawowy"/>
        <w:rPr>
          <w:b/>
          <w:sz w:val="2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before="90" w:line="276" w:lineRule="auto"/>
        <w:ind w:right="208"/>
        <w:rPr>
          <w:sz w:val="24"/>
        </w:rPr>
      </w:pPr>
      <w:r>
        <w:rPr>
          <w:sz w:val="24"/>
        </w:rPr>
        <w:t>Uczniowie są zobowiązani do zaznajomienia się ze szczegółowymi warunkami i sposobami oceniania z języka obcego nowożytnego określonymi przez nauczyciela tych</w:t>
      </w:r>
      <w:r w:rsidR="00697744">
        <w:rPr>
          <w:sz w:val="24"/>
        </w:rPr>
        <w:t xml:space="preserve"> </w:t>
      </w:r>
      <w:r>
        <w:rPr>
          <w:sz w:val="24"/>
        </w:rPr>
        <w:t>zajęć.</w:t>
      </w: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Uczeń ma prawo do sprawiedliwej, jawnej i uzasadnionej</w:t>
      </w:r>
      <w:r w:rsidR="00697744">
        <w:rPr>
          <w:sz w:val="24"/>
        </w:rPr>
        <w:t xml:space="preserve"> </w:t>
      </w:r>
      <w:r>
        <w:rPr>
          <w:sz w:val="24"/>
        </w:rPr>
        <w:t>oceny.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Uczeń ma obowiązek posiadać na lekcji: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0"/>
        <w:ind w:hanging="349"/>
        <w:rPr>
          <w:sz w:val="24"/>
        </w:rPr>
      </w:pPr>
      <w:r>
        <w:rPr>
          <w:sz w:val="24"/>
        </w:rPr>
        <w:t>nieuzupełniony wcześniej podręcznik i zeszyt</w:t>
      </w:r>
      <w:r w:rsidR="00697744">
        <w:rPr>
          <w:sz w:val="24"/>
        </w:rPr>
        <w:t xml:space="preserve"> </w:t>
      </w:r>
      <w:r>
        <w:rPr>
          <w:sz w:val="24"/>
        </w:rPr>
        <w:t>ćwiczeń,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0"/>
        <w:ind w:hanging="349"/>
        <w:rPr>
          <w:sz w:val="24"/>
        </w:rPr>
      </w:pPr>
      <w:r>
        <w:rPr>
          <w:sz w:val="24"/>
        </w:rPr>
        <w:t>zeszyt,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2"/>
        <w:ind w:hanging="349"/>
        <w:rPr>
          <w:sz w:val="24"/>
        </w:rPr>
      </w:pPr>
      <w:r>
        <w:rPr>
          <w:sz w:val="24"/>
        </w:rPr>
        <w:t>kserokopie ćwiczeń</w:t>
      </w:r>
      <w:r w:rsidR="00697744">
        <w:rPr>
          <w:sz w:val="24"/>
        </w:rPr>
        <w:t xml:space="preserve"> </w:t>
      </w:r>
      <w:r>
        <w:rPr>
          <w:sz w:val="24"/>
        </w:rPr>
        <w:t>dodatkowych,</w:t>
      </w:r>
    </w:p>
    <w:p w:rsidR="006957C7" w:rsidRPr="005711FC" w:rsidRDefault="00D91A31" w:rsidP="005711FC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39"/>
        <w:ind w:hanging="349"/>
        <w:rPr>
          <w:sz w:val="24"/>
        </w:rPr>
      </w:pPr>
      <w:r>
        <w:rPr>
          <w:sz w:val="24"/>
        </w:rPr>
        <w:t>inne materiały zalecone przez</w:t>
      </w:r>
      <w:r w:rsidR="00697744">
        <w:rPr>
          <w:sz w:val="24"/>
        </w:rPr>
        <w:t xml:space="preserve"> </w:t>
      </w:r>
      <w:r>
        <w:rPr>
          <w:sz w:val="24"/>
        </w:rPr>
        <w:t>nauczyciela.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left="354" w:right="1252" w:hanging="243"/>
        <w:rPr>
          <w:sz w:val="24"/>
        </w:rPr>
      </w:pPr>
      <w:r>
        <w:rPr>
          <w:sz w:val="24"/>
        </w:rPr>
        <w:t xml:space="preserve">Uczeń jest powiadamiany o pracy klasowej i sprawdzianie </w:t>
      </w:r>
      <w:r>
        <w:rPr>
          <w:sz w:val="24"/>
          <w:u w:val="single"/>
        </w:rPr>
        <w:t>z tygodniowym wyprzedzeniem</w:t>
      </w:r>
      <w:r>
        <w:rPr>
          <w:sz w:val="24"/>
        </w:rPr>
        <w:t>. Informacje o terminie winny być zapisane w</w:t>
      </w:r>
      <w:r w:rsidR="00697744">
        <w:rPr>
          <w:sz w:val="24"/>
        </w:rPr>
        <w:t xml:space="preserve"> </w:t>
      </w:r>
      <w:r>
        <w:rPr>
          <w:sz w:val="24"/>
        </w:rPr>
        <w:t>dzienniku.</w:t>
      </w:r>
    </w:p>
    <w:p w:rsidR="005711FC" w:rsidRDefault="005711FC" w:rsidP="005711FC">
      <w:pPr>
        <w:pStyle w:val="Akapitzlist"/>
        <w:tabs>
          <w:tab w:val="left" w:pos="352"/>
        </w:tabs>
        <w:spacing w:line="276" w:lineRule="auto"/>
        <w:ind w:left="354" w:right="1252" w:firstLine="0"/>
        <w:rPr>
          <w:sz w:val="24"/>
        </w:rPr>
      </w:pP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 w:rsidP="00FF4E57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right="150"/>
        <w:rPr>
          <w:sz w:val="24"/>
        </w:rPr>
      </w:pPr>
      <w:r>
        <w:rPr>
          <w:sz w:val="24"/>
        </w:rPr>
        <w:t>Uczeń ma prawo do nieprzygotowania się do zajęć. Szczegóły reguluje nauczyciel prowadzący</w:t>
      </w:r>
      <w:r w:rsidR="00697744">
        <w:rPr>
          <w:sz w:val="24"/>
        </w:rPr>
        <w:t xml:space="preserve"> </w:t>
      </w:r>
      <w:r>
        <w:rPr>
          <w:sz w:val="24"/>
        </w:rPr>
        <w:t>zajęcia.</w:t>
      </w:r>
      <w:r>
        <w:rPr>
          <w:sz w:val="24"/>
          <w:u w:val="single"/>
        </w:rPr>
        <w:t xml:space="preserve"> Zgłoszenie nieprzygotowania do lekcji nie obejmuje prac klasowych i innych </w:t>
      </w:r>
      <w:r>
        <w:rPr>
          <w:sz w:val="24"/>
          <w:u w:val="single"/>
        </w:rPr>
        <w:lastRenderedPageBreak/>
        <w:t xml:space="preserve">zapowiedzianych </w:t>
      </w:r>
      <w:r w:rsidRPr="00FF4E57">
        <w:rPr>
          <w:sz w:val="24"/>
        </w:rPr>
        <w:t>wcześniej form sprawdzania wiadomości.</w:t>
      </w:r>
      <w:r w:rsidR="00697744">
        <w:rPr>
          <w:sz w:val="24"/>
        </w:rPr>
        <w:t xml:space="preserve"> </w:t>
      </w:r>
      <w:r w:rsidRPr="00FF4E57">
        <w:rPr>
          <w:sz w:val="24"/>
        </w:rPr>
        <w:t>Nieprzygotowanie do zajęć należy zgłosić na samym początku le</w:t>
      </w:r>
      <w:r w:rsidR="00E472FA" w:rsidRPr="00FF4E57">
        <w:rPr>
          <w:sz w:val="24"/>
        </w:rPr>
        <w:t xml:space="preserve">kcji. W przeciwnym wypadku </w:t>
      </w:r>
      <w:r w:rsidR="00FF4E57" w:rsidRPr="00FF4E57">
        <w:rPr>
          <w:sz w:val="24"/>
        </w:rPr>
        <w:t xml:space="preserve"> uczeń</w:t>
      </w:r>
      <w:r w:rsidR="00FF4E57">
        <w:rPr>
          <w:sz w:val="24"/>
        </w:rPr>
        <w:t xml:space="preserve"> otrzymuje ocenę niedostateczną.</w:t>
      </w:r>
    </w:p>
    <w:p w:rsidR="00FF4E57" w:rsidRPr="00FF4E57" w:rsidRDefault="00FF4E57" w:rsidP="00FF4E57">
      <w:pPr>
        <w:pStyle w:val="Akapitzlist"/>
        <w:rPr>
          <w:sz w:val="24"/>
        </w:rPr>
      </w:pPr>
    </w:p>
    <w:p w:rsidR="00FF4E57" w:rsidRDefault="00FF4E57" w:rsidP="00FF4E57">
      <w:pPr>
        <w:pStyle w:val="Akapitzlist"/>
        <w:tabs>
          <w:tab w:val="left" w:pos="352"/>
        </w:tabs>
        <w:spacing w:line="276" w:lineRule="auto"/>
        <w:ind w:left="352" w:right="150" w:firstLine="0"/>
        <w:rPr>
          <w:sz w:val="24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Jeśli uczeń zgłosił nieprzygotowanie do lekcji</w:t>
      </w:r>
      <w:r w:rsidRPr="00E472FA">
        <w:rPr>
          <w:sz w:val="24"/>
          <w:u w:val="single"/>
        </w:rPr>
        <w:t>, ma prawo</w:t>
      </w:r>
      <w:r w:rsidR="00697744">
        <w:rPr>
          <w:sz w:val="24"/>
          <w:u w:val="single"/>
        </w:rPr>
        <w:t xml:space="preserve"> </w:t>
      </w:r>
      <w:r w:rsidR="00E472FA">
        <w:rPr>
          <w:sz w:val="24"/>
        </w:rPr>
        <w:t>nie pisać niezapowiedzianej</w:t>
      </w:r>
      <w:r w:rsidR="00697744">
        <w:rPr>
          <w:sz w:val="24"/>
        </w:rPr>
        <w:t xml:space="preserve"> </w:t>
      </w:r>
      <w:r w:rsidR="00E472FA">
        <w:rPr>
          <w:sz w:val="24"/>
        </w:rPr>
        <w:t>kartkówki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right="1246"/>
        <w:rPr>
          <w:sz w:val="24"/>
        </w:rPr>
      </w:pPr>
      <w:r>
        <w:rPr>
          <w:sz w:val="24"/>
        </w:rPr>
        <w:t>Uczeń ma prawo do poprawy ocen na zasadach ustalonych przez nauczycieli prowadzących poszczególne zajęcia edukacyjne.</w:t>
      </w:r>
    </w:p>
    <w:p w:rsidR="006957C7" w:rsidRDefault="006957C7">
      <w:pPr>
        <w:pStyle w:val="Tekstpodstawowy"/>
        <w:spacing w:before="9"/>
        <w:rPr>
          <w:sz w:val="22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before="1" w:line="276" w:lineRule="auto"/>
        <w:ind w:right="586"/>
        <w:rPr>
          <w:sz w:val="24"/>
        </w:rPr>
      </w:pPr>
      <w:r>
        <w:rPr>
          <w:sz w:val="24"/>
        </w:rPr>
        <w:t>Uczeń – wyrażając chęć poprawy oceny – musi zgłosić to nauczycielowi w ciągu tygodnia od dnia uzyskania niesatysfakcjonującej go oceny. Po tym terminie poprawa oceny jest</w:t>
      </w:r>
      <w:r w:rsidR="00697744">
        <w:rPr>
          <w:sz w:val="24"/>
        </w:rPr>
        <w:t xml:space="preserve"> </w:t>
      </w:r>
      <w:r>
        <w:rPr>
          <w:sz w:val="24"/>
        </w:rPr>
        <w:t>niemożliwa.</w:t>
      </w:r>
    </w:p>
    <w:p w:rsidR="006957C7" w:rsidRDefault="006957C7">
      <w:pPr>
        <w:pStyle w:val="Tekstpodstawowy"/>
        <w:spacing w:before="5"/>
        <w:rPr>
          <w:sz w:val="33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13"/>
        </w:tabs>
        <w:spacing w:line="276" w:lineRule="auto"/>
        <w:ind w:left="412" w:right="412" w:hanging="300"/>
        <w:rPr>
          <w:sz w:val="24"/>
        </w:rPr>
      </w:pPr>
      <w:r>
        <w:rPr>
          <w:sz w:val="24"/>
        </w:rPr>
        <w:t xml:space="preserve">Uczeń, który z </w:t>
      </w:r>
      <w:r>
        <w:rPr>
          <w:sz w:val="24"/>
          <w:u w:val="single"/>
        </w:rPr>
        <w:t>nieusprawiedliwionych przyczyn</w:t>
      </w:r>
      <w:r>
        <w:rPr>
          <w:sz w:val="24"/>
        </w:rPr>
        <w:t xml:space="preserve"> nie pisał zapowiadanej pracy klasowej ma obowiązek nadrobić braki z danej partii materiału </w:t>
      </w:r>
      <w:r>
        <w:rPr>
          <w:sz w:val="24"/>
          <w:u w:val="single"/>
        </w:rPr>
        <w:t>na najbliższych zajęciach edukacyjnych</w:t>
      </w:r>
      <w:r>
        <w:rPr>
          <w:sz w:val="24"/>
        </w:rPr>
        <w:t xml:space="preserve"> w formie ustalonej przez nauczyciela.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spacing w:line="276" w:lineRule="auto"/>
        <w:ind w:left="472" w:right="288" w:hanging="361"/>
        <w:rPr>
          <w:sz w:val="24"/>
        </w:rPr>
      </w:pPr>
      <w:r>
        <w:rPr>
          <w:sz w:val="24"/>
        </w:rPr>
        <w:t xml:space="preserve">W przypadku </w:t>
      </w:r>
      <w:r>
        <w:rPr>
          <w:sz w:val="24"/>
          <w:u w:val="single"/>
        </w:rPr>
        <w:t>usprawiedliwionej nieobecności</w:t>
      </w:r>
      <w:r>
        <w:rPr>
          <w:sz w:val="24"/>
        </w:rPr>
        <w:t xml:space="preserve"> uczeń ma obowiązek napisania sprawdzianu lub kartkówki w formie i terminie wskazanym przez nauczyciela, nie dłuższym jednak niż </w:t>
      </w:r>
      <w:r>
        <w:rPr>
          <w:sz w:val="24"/>
          <w:u w:val="single"/>
        </w:rPr>
        <w:t>dwa tygodnie od powrotu ucznia do</w:t>
      </w:r>
      <w:r w:rsidR="00697744">
        <w:rPr>
          <w:sz w:val="24"/>
          <w:u w:val="single"/>
        </w:rPr>
        <w:t xml:space="preserve"> </w:t>
      </w:r>
      <w:r>
        <w:rPr>
          <w:sz w:val="24"/>
          <w:u w:val="single"/>
        </w:rPr>
        <w:t>szkoły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5711FC">
      <w:pPr>
        <w:pStyle w:val="Akapitzlist"/>
        <w:numPr>
          <w:ilvl w:val="0"/>
          <w:numId w:val="3"/>
        </w:numPr>
        <w:tabs>
          <w:tab w:val="left" w:pos="472"/>
        </w:tabs>
        <w:ind w:left="472" w:hanging="360"/>
        <w:rPr>
          <w:sz w:val="24"/>
        </w:rPr>
      </w:pPr>
      <w:r>
        <w:rPr>
          <w:sz w:val="24"/>
        </w:rPr>
        <w:t>K</w:t>
      </w:r>
      <w:r w:rsidR="00D91A31">
        <w:rPr>
          <w:sz w:val="24"/>
        </w:rPr>
        <w:t>artkówki nie muszą być</w:t>
      </w:r>
      <w:r w:rsidR="00697744">
        <w:rPr>
          <w:sz w:val="24"/>
        </w:rPr>
        <w:t xml:space="preserve"> </w:t>
      </w:r>
      <w:r w:rsidR="00D91A31">
        <w:rPr>
          <w:sz w:val="24"/>
        </w:rPr>
        <w:t>zapowiadane.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ind w:left="472" w:right="1828" w:hanging="361"/>
        <w:rPr>
          <w:sz w:val="24"/>
        </w:rPr>
      </w:pPr>
      <w:r>
        <w:rPr>
          <w:sz w:val="24"/>
        </w:rPr>
        <w:t>Nie ocenia się uczniów do trzech dni po co najmniej tygodniowej usprawiedliwionej nieobecności wszkole.</w:t>
      </w:r>
    </w:p>
    <w:p w:rsidR="006957C7" w:rsidRDefault="006957C7">
      <w:pPr>
        <w:pStyle w:val="Tekstpodstawowy"/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spacing w:before="1"/>
        <w:ind w:left="472" w:right="246" w:hanging="361"/>
        <w:rPr>
          <w:sz w:val="24"/>
        </w:rPr>
      </w:pPr>
      <w:r>
        <w:rPr>
          <w:sz w:val="24"/>
        </w:rPr>
        <w:t>Na prośbę rodzica, wychowawcy, pedagoga nie ocenia się ucznia znajdującego się w trudnej sytuacji losowej.</w:t>
      </w:r>
    </w:p>
    <w:p w:rsidR="006957C7" w:rsidRDefault="006957C7">
      <w:pPr>
        <w:pStyle w:val="Tekstpodstawowy"/>
        <w:spacing w:before="6"/>
        <w:rPr>
          <w:sz w:val="28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501"/>
        </w:tabs>
        <w:spacing w:before="1" w:line="276" w:lineRule="auto"/>
        <w:ind w:left="470" w:right="104" w:hanging="359"/>
        <w:rPr>
          <w:sz w:val="24"/>
        </w:rPr>
      </w:pPr>
      <w:r>
        <w:rPr>
          <w:sz w:val="24"/>
        </w:rPr>
        <w:t xml:space="preserve">Przy wystawianiu oceny śródrocznej i rocznej brane są pod uwagę zarówno oceny uzyskane przez </w:t>
      </w:r>
      <w:r w:rsidR="000A7CE0">
        <w:rPr>
          <w:sz w:val="24"/>
        </w:rPr>
        <w:t xml:space="preserve">ucznia z </w:t>
      </w:r>
      <w:r>
        <w:rPr>
          <w:sz w:val="24"/>
        </w:rPr>
        <w:t>poprawy.</w:t>
      </w:r>
    </w:p>
    <w:p w:rsidR="006957C7" w:rsidRDefault="006957C7">
      <w:pPr>
        <w:pStyle w:val="Tekstpodstawowy"/>
        <w:spacing w:before="5"/>
        <w:rPr>
          <w:sz w:val="33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ind w:left="472" w:hanging="360"/>
        <w:rPr>
          <w:sz w:val="24"/>
        </w:rPr>
      </w:pPr>
      <w:r>
        <w:rPr>
          <w:sz w:val="24"/>
        </w:rPr>
        <w:t>O wynikach prac pisemnych nauczyciel powiadamia ucznia w terminie do 2</w:t>
      </w:r>
      <w:r w:rsidR="00697744">
        <w:rPr>
          <w:sz w:val="24"/>
        </w:rPr>
        <w:t xml:space="preserve"> </w:t>
      </w:r>
      <w:r>
        <w:rPr>
          <w:sz w:val="24"/>
        </w:rPr>
        <w:t>tygodni.</w:t>
      </w:r>
    </w:p>
    <w:p w:rsidR="00697744" w:rsidRDefault="000A7CE0">
      <w:pPr>
        <w:pStyle w:val="Tekstpodstawowy"/>
        <w:spacing w:before="144" w:line="273" w:lineRule="auto"/>
        <w:ind w:left="470" w:right="274" w:firstLine="2"/>
      </w:pPr>
      <w:r>
        <w:t>Sprawdzone i ocenione prace kontrolne są przechowywane do końca danego roku szkolnego</w:t>
      </w:r>
    </w:p>
    <w:p w:rsidR="006957C7" w:rsidRDefault="000A7CE0">
      <w:pPr>
        <w:pStyle w:val="Tekstpodstawowy"/>
        <w:spacing w:before="144" w:line="273" w:lineRule="auto"/>
        <w:ind w:left="470" w:right="274" w:firstLine="2"/>
      </w:pPr>
      <w:r>
        <w:t xml:space="preserve"> i</w:t>
      </w:r>
      <w:r w:rsidR="00D91A31">
        <w:t xml:space="preserve"> pozostają do wglądu uczniów i rodziców (prawnych opiekunów) na terenie</w:t>
      </w:r>
      <w:r w:rsidR="00697744">
        <w:t xml:space="preserve"> </w:t>
      </w:r>
      <w:r w:rsidR="00D91A31">
        <w:t>szkoły.</w:t>
      </w:r>
    </w:p>
    <w:p w:rsidR="006957C7" w:rsidRDefault="006957C7">
      <w:pPr>
        <w:pStyle w:val="Tekstpodstawowy"/>
        <w:spacing w:before="1"/>
        <w:rPr>
          <w:sz w:val="34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511"/>
        </w:tabs>
        <w:spacing w:line="273" w:lineRule="auto"/>
        <w:ind w:left="530" w:right="107" w:hanging="419"/>
        <w:rPr>
          <w:sz w:val="24"/>
        </w:rPr>
      </w:pPr>
      <w:r>
        <w:rPr>
          <w:sz w:val="24"/>
        </w:rPr>
        <w:t xml:space="preserve">Uczeń ma prawo starać się o uzyskanie wyższej </w:t>
      </w:r>
      <w:r w:rsidR="000A7CE0">
        <w:rPr>
          <w:sz w:val="24"/>
        </w:rPr>
        <w:t>niż przewidywana rocznej oceny</w:t>
      </w:r>
      <w:r>
        <w:rPr>
          <w:sz w:val="24"/>
        </w:rPr>
        <w:t xml:space="preserve"> </w:t>
      </w:r>
      <w:r w:rsidR="000A7CE0">
        <w:rPr>
          <w:sz w:val="24"/>
        </w:rPr>
        <w:t>klasyfikacyjnej na</w:t>
      </w:r>
      <w:r>
        <w:rPr>
          <w:sz w:val="24"/>
        </w:rPr>
        <w:t xml:space="preserve"> warunkach określonych przez nauczyciela, zgodnych z Wewnątrzszkolnym </w:t>
      </w:r>
      <w:r w:rsidR="00E472FA">
        <w:rPr>
          <w:sz w:val="24"/>
        </w:rPr>
        <w:t>Ocenianiem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1"/>
        <w:rPr>
          <w:sz w:val="37"/>
        </w:rPr>
      </w:pPr>
    </w:p>
    <w:p w:rsidR="006957C7" w:rsidRDefault="006957C7">
      <w:pPr>
        <w:pStyle w:val="Tekstpodstawowy"/>
        <w:rPr>
          <w:b/>
          <w:sz w:val="20"/>
        </w:rPr>
      </w:pPr>
    </w:p>
    <w:p w:rsidR="006957C7" w:rsidRDefault="006957C7">
      <w:pPr>
        <w:pStyle w:val="Tekstpodstawowy"/>
        <w:spacing w:before="2"/>
        <w:rPr>
          <w:b/>
          <w:sz w:val="28"/>
        </w:rPr>
      </w:pPr>
      <w:bookmarkStart w:id="0" w:name="_GoBack"/>
      <w:bookmarkEnd w:id="0"/>
    </w:p>
    <w:sectPr w:rsidR="006957C7" w:rsidSect="0075191E">
      <w:pgSz w:w="11910" w:h="16840"/>
      <w:pgMar w:top="1580" w:right="74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0F12"/>
    <w:multiLevelType w:val="hybridMultilevel"/>
    <w:tmpl w:val="A1A6D428"/>
    <w:lvl w:ilvl="0" w:tplc="7F30B8AE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6360CB4C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DFE027AC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403EE9AA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C3F88A6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F19EDF42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94703548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7D2EC172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D9122D2A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1">
    <w:nsid w:val="160326B8"/>
    <w:multiLevelType w:val="hybridMultilevel"/>
    <w:tmpl w:val="24E6EBEA"/>
    <w:lvl w:ilvl="0" w:tplc="1A5A486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5212D1E4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95AEA530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AEA4522A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8022FDCA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CA18A588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ED9ABEB0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FF867034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DF5EA9AC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2">
    <w:nsid w:val="1A2D5972"/>
    <w:multiLevelType w:val="hybridMultilevel"/>
    <w:tmpl w:val="40E87192"/>
    <w:lvl w:ilvl="0" w:tplc="781E9CFE">
      <w:start w:val="1"/>
      <w:numFmt w:val="decimal"/>
      <w:lvlText w:val="%1."/>
      <w:lvlJc w:val="left"/>
      <w:pPr>
        <w:ind w:left="632" w:hanging="34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62BC5242">
      <w:numFmt w:val="bullet"/>
      <w:lvlText w:val="•"/>
      <w:lvlJc w:val="left"/>
      <w:pPr>
        <w:ind w:left="1598" w:hanging="348"/>
      </w:pPr>
      <w:rPr>
        <w:rFonts w:hint="default"/>
        <w:lang w:val="pl-PL" w:eastAsia="en-US" w:bidi="ar-SA"/>
      </w:rPr>
    </w:lvl>
    <w:lvl w:ilvl="2" w:tplc="0DA4950A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128E155A">
      <w:numFmt w:val="bullet"/>
      <w:lvlText w:val="•"/>
      <w:lvlJc w:val="left"/>
      <w:pPr>
        <w:ind w:left="3515" w:hanging="348"/>
      </w:pPr>
      <w:rPr>
        <w:rFonts w:hint="default"/>
        <w:lang w:val="pl-PL" w:eastAsia="en-US" w:bidi="ar-SA"/>
      </w:rPr>
    </w:lvl>
    <w:lvl w:ilvl="4" w:tplc="9F4EEE5A">
      <w:numFmt w:val="bullet"/>
      <w:lvlText w:val="•"/>
      <w:lvlJc w:val="left"/>
      <w:pPr>
        <w:ind w:left="4474" w:hanging="348"/>
      </w:pPr>
      <w:rPr>
        <w:rFonts w:hint="default"/>
        <w:lang w:val="pl-PL" w:eastAsia="en-US" w:bidi="ar-SA"/>
      </w:rPr>
    </w:lvl>
    <w:lvl w:ilvl="5" w:tplc="AAA8802E">
      <w:numFmt w:val="bullet"/>
      <w:lvlText w:val="•"/>
      <w:lvlJc w:val="left"/>
      <w:pPr>
        <w:ind w:left="5433" w:hanging="348"/>
      </w:pPr>
      <w:rPr>
        <w:rFonts w:hint="default"/>
        <w:lang w:val="pl-PL" w:eastAsia="en-US" w:bidi="ar-SA"/>
      </w:rPr>
    </w:lvl>
    <w:lvl w:ilvl="6" w:tplc="F690B274">
      <w:numFmt w:val="bullet"/>
      <w:lvlText w:val="•"/>
      <w:lvlJc w:val="left"/>
      <w:pPr>
        <w:ind w:left="6391" w:hanging="348"/>
      </w:pPr>
      <w:rPr>
        <w:rFonts w:hint="default"/>
        <w:lang w:val="pl-PL" w:eastAsia="en-US" w:bidi="ar-SA"/>
      </w:rPr>
    </w:lvl>
    <w:lvl w:ilvl="7" w:tplc="924CECAA">
      <w:numFmt w:val="bullet"/>
      <w:lvlText w:val="•"/>
      <w:lvlJc w:val="left"/>
      <w:pPr>
        <w:ind w:left="7350" w:hanging="348"/>
      </w:pPr>
      <w:rPr>
        <w:rFonts w:hint="default"/>
        <w:lang w:val="pl-PL" w:eastAsia="en-US" w:bidi="ar-SA"/>
      </w:rPr>
    </w:lvl>
    <w:lvl w:ilvl="8" w:tplc="B48E5564">
      <w:numFmt w:val="bullet"/>
      <w:lvlText w:val="•"/>
      <w:lvlJc w:val="left"/>
      <w:pPr>
        <w:ind w:left="8309" w:hanging="348"/>
      </w:pPr>
      <w:rPr>
        <w:rFonts w:hint="default"/>
        <w:lang w:val="pl-PL" w:eastAsia="en-US" w:bidi="ar-SA"/>
      </w:rPr>
    </w:lvl>
  </w:abstractNum>
  <w:abstractNum w:abstractNumId="3">
    <w:nsid w:val="1FFB2A7F"/>
    <w:multiLevelType w:val="hybridMultilevel"/>
    <w:tmpl w:val="F0AECA88"/>
    <w:lvl w:ilvl="0" w:tplc="6B1A1FC4">
      <w:start w:val="1"/>
      <w:numFmt w:val="lowerLetter"/>
      <w:lvlText w:val="%1)"/>
      <w:lvlJc w:val="left"/>
      <w:pPr>
        <w:ind w:left="357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15F6C482">
      <w:numFmt w:val="bullet"/>
      <w:lvlText w:val=""/>
      <w:lvlJc w:val="left"/>
      <w:pPr>
        <w:ind w:left="820" w:hanging="303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54549F0C">
      <w:numFmt w:val="bullet"/>
      <w:lvlText w:val="•"/>
      <w:lvlJc w:val="left"/>
      <w:pPr>
        <w:ind w:left="840" w:hanging="303"/>
      </w:pPr>
      <w:rPr>
        <w:rFonts w:hint="default"/>
        <w:lang w:val="pl-PL" w:eastAsia="en-US" w:bidi="ar-SA"/>
      </w:rPr>
    </w:lvl>
    <w:lvl w:ilvl="3" w:tplc="31669C26">
      <w:numFmt w:val="bullet"/>
      <w:lvlText w:val="•"/>
      <w:lvlJc w:val="left"/>
      <w:pPr>
        <w:ind w:left="2038" w:hanging="303"/>
      </w:pPr>
      <w:rPr>
        <w:rFonts w:hint="default"/>
        <w:lang w:val="pl-PL" w:eastAsia="en-US" w:bidi="ar-SA"/>
      </w:rPr>
    </w:lvl>
    <w:lvl w:ilvl="4" w:tplc="CA883656">
      <w:numFmt w:val="bullet"/>
      <w:lvlText w:val="•"/>
      <w:lvlJc w:val="left"/>
      <w:pPr>
        <w:ind w:left="3236" w:hanging="303"/>
      </w:pPr>
      <w:rPr>
        <w:rFonts w:hint="default"/>
        <w:lang w:val="pl-PL" w:eastAsia="en-US" w:bidi="ar-SA"/>
      </w:rPr>
    </w:lvl>
    <w:lvl w:ilvl="5" w:tplc="0A98DA0A">
      <w:numFmt w:val="bullet"/>
      <w:lvlText w:val="•"/>
      <w:lvlJc w:val="left"/>
      <w:pPr>
        <w:ind w:left="4434" w:hanging="303"/>
      </w:pPr>
      <w:rPr>
        <w:rFonts w:hint="default"/>
        <w:lang w:val="pl-PL" w:eastAsia="en-US" w:bidi="ar-SA"/>
      </w:rPr>
    </w:lvl>
    <w:lvl w:ilvl="6" w:tplc="74904D76">
      <w:numFmt w:val="bullet"/>
      <w:lvlText w:val="•"/>
      <w:lvlJc w:val="left"/>
      <w:pPr>
        <w:ind w:left="5633" w:hanging="303"/>
      </w:pPr>
      <w:rPr>
        <w:rFonts w:hint="default"/>
        <w:lang w:val="pl-PL" w:eastAsia="en-US" w:bidi="ar-SA"/>
      </w:rPr>
    </w:lvl>
    <w:lvl w:ilvl="7" w:tplc="38C0A920">
      <w:numFmt w:val="bullet"/>
      <w:lvlText w:val="•"/>
      <w:lvlJc w:val="left"/>
      <w:pPr>
        <w:ind w:left="6831" w:hanging="303"/>
      </w:pPr>
      <w:rPr>
        <w:rFonts w:hint="default"/>
        <w:lang w:val="pl-PL" w:eastAsia="en-US" w:bidi="ar-SA"/>
      </w:rPr>
    </w:lvl>
    <w:lvl w:ilvl="8" w:tplc="C6ECCB7A">
      <w:numFmt w:val="bullet"/>
      <w:lvlText w:val="•"/>
      <w:lvlJc w:val="left"/>
      <w:pPr>
        <w:ind w:left="8029" w:hanging="303"/>
      </w:pPr>
      <w:rPr>
        <w:rFonts w:hint="default"/>
        <w:lang w:val="pl-PL" w:eastAsia="en-US" w:bidi="ar-SA"/>
      </w:rPr>
    </w:lvl>
  </w:abstractNum>
  <w:abstractNum w:abstractNumId="4">
    <w:nsid w:val="20424D89"/>
    <w:multiLevelType w:val="hybridMultilevel"/>
    <w:tmpl w:val="988251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1A57A18"/>
    <w:multiLevelType w:val="hybridMultilevel"/>
    <w:tmpl w:val="7D8E450C"/>
    <w:lvl w:ilvl="0" w:tplc="6EB6BE10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E77076A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9C2A5EBE">
      <w:numFmt w:val="bullet"/>
      <w:lvlText w:val="•"/>
      <w:lvlJc w:val="left"/>
      <w:pPr>
        <w:ind w:left="1905" w:hanging="348"/>
      </w:pPr>
      <w:rPr>
        <w:rFonts w:hint="default"/>
        <w:lang w:val="pl-PL" w:eastAsia="en-US" w:bidi="ar-SA"/>
      </w:rPr>
    </w:lvl>
    <w:lvl w:ilvl="3" w:tplc="31866F74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3B548D74">
      <w:numFmt w:val="bullet"/>
      <w:lvlText w:val="•"/>
      <w:lvlJc w:val="left"/>
      <w:pPr>
        <w:ind w:left="4035" w:hanging="348"/>
      </w:pPr>
      <w:rPr>
        <w:rFonts w:hint="default"/>
        <w:lang w:val="pl-PL" w:eastAsia="en-US" w:bidi="ar-SA"/>
      </w:rPr>
    </w:lvl>
    <w:lvl w:ilvl="5" w:tplc="2528F61E">
      <w:numFmt w:val="bullet"/>
      <w:lvlText w:val="•"/>
      <w:lvlJc w:val="left"/>
      <w:pPr>
        <w:ind w:left="5100" w:hanging="348"/>
      </w:pPr>
      <w:rPr>
        <w:rFonts w:hint="default"/>
        <w:lang w:val="pl-PL" w:eastAsia="en-US" w:bidi="ar-SA"/>
      </w:rPr>
    </w:lvl>
    <w:lvl w:ilvl="6" w:tplc="6A304F02">
      <w:numFmt w:val="bullet"/>
      <w:lvlText w:val="•"/>
      <w:lvlJc w:val="left"/>
      <w:pPr>
        <w:ind w:left="6165" w:hanging="348"/>
      </w:pPr>
      <w:rPr>
        <w:rFonts w:hint="default"/>
        <w:lang w:val="pl-PL" w:eastAsia="en-US" w:bidi="ar-SA"/>
      </w:rPr>
    </w:lvl>
    <w:lvl w:ilvl="7" w:tplc="93A21F72">
      <w:numFmt w:val="bullet"/>
      <w:lvlText w:val="•"/>
      <w:lvlJc w:val="left"/>
      <w:pPr>
        <w:ind w:left="7230" w:hanging="348"/>
      </w:pPr>
      <w:rPr>
        <w:rFonts w:hint="default"/>
        <w:lang w:val="pl-PL" w:eastAsia="en-US" w:bidi="ar-SA"/>
      </w:rPr>
    </w:lvl>
    <w:lvl w:ilvl="8" w:tplc="AB30C11C">
      <w:numFmt w:val="bullet"/>
      <w:lvlText w:val="•"/>
      <w:lvlJc w:val="left"/>
      <w:pPr>
        <w:ind w:left="8296" w:hanging="348"/>
      </w:pPr>
      <w:rPr>
        <w:rFonts w:hint="default"/>
        <w:lang w:val="pl-PL" w:eastAsia="en-US" w:bidi="ar-SA"/>
      </w:rPr>
    </w:lvl>
  </w:abstractNum>
  <w:abstractNum w:abstractNumId="6">
    <w:nsid w:val="24F86615"/>
    <w:multiLevelType w:val="hybridMultilevel"/>
    <w:tmpl w:val="3F7C0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65D81"/>
    <w:multiLevelType w:val="hybridMultilevel"/>
    <w:tmpl w:val="F5823BBC"/>
    <w:lvl w:ilvl="0" w:tplc="F76CA2E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47F25E36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C9E4AFEA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248802D0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34040F06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D29E7F30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C2DAAA08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772401DC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BF409B9A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8">
    <w:nsid w:val="347D5531"/>
    <w:multiLevelType w:val="hybridMultilevel"/>
    <w:tmpl w:val="09F66ED4"/>
    <w:lvl w:ilvl="0" w:tplc="524A7720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en-US" w:bidi="ar-SA"/>
      </w:rPr>
    </w:lvl>
    <w:lvl w:ilvl="1" w:tplc="9E2EB64C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F87652AE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573E6D54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C52A8F5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22B6214E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089EE726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3132D34A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78BC3F92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9">
    <w:nsid w:val="39413956"/>
    <w:multiLevelType w:val="hybridMultilevel"/>
    <w:tmpl w:val="ACFA6E18"/>
    <w:lvl w:ilvl="0" w:tplc="0EC60A30">
      <w:start w:val="1"/>
      <w:numFmt w:val="decimal"/>
      <w:lvlText w:val="%1."/>
      <w:lvlJc w:val="left"/>
      <w:pPr>
        <w:ind w:left="472" w:hanging="359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1" w:tplc="47807CC4">
      <w:numFmt w:val="bullet"/>
      <w:lvlText w:val="•"/>
      <w:lvlJc w:val="left"/>
      <w:pPr>
        <w:ind w:left="1474" w:hanging="359"/>
      </w:pPr>
      <w:rPr>
        <w:rFonts w:hint="default"/>
        <w:lang w:val="pl-PL" w:eastAsia="en-US" w:bidi="ar-SA"/>
      </w:rPr>
    </w:lvl>
    <w:lvl w:ilvl="2" w:tplc="D1DEE39C">
      <w:numFmt w:val="bullet"/>
      <w:lvlText w:val="•"/>
      <w:lvlJc w:val="left"/>
      <w:pPr>
        <w:ind w:left="2469" w:hanging="359"/>
      </w:pPr>
      <w:rPr>
        <w:rFonts w:hint="default"/>
        <w:lang w:val="pl-PL" w:eastAsia="en-US" w:bidi="ar-SA"/>
      </w:rPr>
    </w:lvl>
    <w:lvl w:ilvl="3" w:tplc="7A4C249E">
      <w:numFmt w:val="bullet"/>
      <w:lvlText w:val="•"/>
      <w:lvlJc w:val="left"/>
      <w:pPr>
        <w:ind w:left="3463" w:hanging="359"/>
      </w:pPr>
      <w:rPr>
        <w:rFonts w:hint="default"/>
        <w:lang w:val="pl-PL" w:eastAsia="en-US" w:bidi="ar-SA"/>
      </w:rPr>
    </w:lvl>
    <w:lvl w:ilvl="4" w:tplc="29EEDEC2">
      <w:numFmt w:val="bullet"/>
      <w:lvlText w:val="•"/>
      <w:lvlJc w:val="left"/>
      <w:pPr>
        <w:ind w:left="4458" w:hanging="359"/>
      </w:pPr>
      <w:rPr>
        <w:rFonts w:hint="default"/>
        <w:lang w:val="pl-PL" w:eastAsia="en-US" w:bidi="ar-SA"/>
      </w:rPr>
    </w:lvl>
    <w:lvl w:ilvl="5" w:tplc="57C6AFC6">
      <w:numFmt w:val="bullet"/>
      <w:lvlText w:val="•"/>
      <w:lvlJc w:val="left"/>
      <w:pPr>
        <w:ind w:left="5453" w:hanging="359"/>
      </w:pPr>
      <w:rPr>
        <w:rFonts w:hint="default"/>
        <w:lang w:val="pl-PL" w:eastAsia="en-US" w:bidi="ar-SA"/>
      </w:rPr>
    </w:lvl>
    <w:lvl w:ilvl="6" w:tplc="DA3E256C">
      <w:numFmt w:val="bullet"/>
      <w:lvlText w:val="•"/>
      <w:lvlJc w:val="left"/>
      <w:pPr>
        <w:ind w:left="6447" w:hanging="359"/>
      </w:pPr>
      <w:rPr>
        <w:rFonts w:hint="default"/>
        <w:lang w:val="pl-PL" w:eastAsia="en-US" w:bidi="ar-SA"/>
      </w:rPr>
    </w:lvl>
    <w:lvl w:ilvl="7" w:tplc="1A50D006">
      <w:numFmt w:val="bullet"/>
      <w:lvlText w:val="•"/>
      <w:lvlJc w:val="left"/>
      <w:pPr>
        <w:ind w:left="7442" w:hanging="359"/>
      </w:pPr>
      <w:rPr>
        <w:rFonts w:hint="default"/>
        <w:lang w:val="pl-PL" w:eastAsia="en-US" w:bidi="ar-SA"/>
      </w:rPr>
    </w:lvl>
    <w:lvl w:ilvl="8" w:tplc="2062B11A">
      <w:numFmt w:val="bullet"/>
      <w:lvlText w:val="•"/>
      <w:lvlJc w:val="left"/>
      <w:pPr>
        <w:ind w:left="8437" w:hanging="359"/>
      </w:pPr>
      <w:rPr>
        <w:rFonts w:hint="default"/>
        <w:lang w:val="pl-PL" w:eastAsia="en-US" w:bidi="ar-SA"/>
      </w:rPr>
    </w:lvl>
  </w:abstractNum>
  <w:abstractNum w:abstractNumId="10">
    <w:nsid w:val="39A12336"/>
    <w:multiLevelType w:val="hybridMultilevel"/>
    <w:tmpl w:val="F2901814"/>
    <w:lvl w:ilvl="0" w:tplc="FC224E3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1416F7AA">
      <w:numFmt w:val="bullet"/>
      <w:lvlText w:val="•"/>
      <w:lvlJc w:val="left"/>
      <w:pPr>
        <w:ind w:left="1366" w:hanging="240"/>
      </w:pPr>
      <w:rPr>
        <w:rFonts w:hint="default"/>
        <w:lang w:val="pl-PL" w:eastAsia="en-US" w:bidi="ar-SA"/>
      </w:rPr>
    </w:lvl>
    <w:lvl w:ilvl="2" w:tplc="FE441E76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  <w:lvl w:ilvl="3" w:tplc="02B8C28C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09486E8A">
      <w:numFmt w:val="bullet"/>
      <w:lvlText w:val="•"/>
      <w:lvlJc w:val="left"/>
      <w:pPr>
        <w:ind w:left="4386" w:hanging="240"/>
      </w:pPr>
      <w:rPr>
        <w:rFonts w:hint="default"/>
        <w:lang w:val="pl-PL" w:eastAsia="en-US" w:bidi="ar-SA"/>
      </w:rPr>
    </w:lvl>
    <w:lvl w:ilvl="5" w:tplc="3D00BD98">
      <w:numFmt w:val="bullet"/>
      <w:lvlText w:val="•"/>
      <w:lvlJc w:val="left"/>
      <w:pPr>
        <w:ind w:left="5393" w:hanging="240"/>
      </w:pPr>
      <w:rPr>
        <w:rFonts w:hint="default"/>
        <w:lang w:val="pl-PL" w:eastAsia="en-US" w:bidi="ar-SA"/>
      </w:rPr>
    </w:lvl>
    <w:lvl w:ilvl="6" w:tplc="F91EA3BC">
      <w:numFmt w:val="bullet"/>
      <w:lvlText w:val="•"/>
      <w:lvlJc w:val="left"/>
      <w:pPr>
        <w:ind w:left="6399" w:hanging="240"/>
      </w:pPr>
      <w:rPr>
        <w:rFonts w:hint="default"/>
        <w:lang w:val="pl-PL" w:eastAsia="en-US" w:bidi="ar-SA"/>
      </w:rPr>
    </w:lvl>
    <w:lvl w:ilvl="7" w:tplc="F1B0A2FE">
      <w:numFmt w:val="bullet"/>
      <w:lvlText w:val="•"/>
      <w:lvlJc w:val="left"/>
      <w:pPr>
        <w:ind w:left="7406" w:hanging="240"/>
      </w:pPr>
      <w:rPr>
        <w:rFonts w:hint="default"/>
        <w:lang w:val="pl-PL" w:eastAsia="en-US" w:bidi="ar-SA"/>
      </w:rPr>
    </w:lvl>
    <w:lvl w:ilvl="8" w:tplc="8124AEAC">
      <w:numFmt w:val="bullet"/>
      <w:lvlText w:val="•"/>
      <w:lvlJc w:val="left"/>
      <w:pPr>
        <w:ind w:left="8413" w:hanging="240"/>
      </w:pPr>
      <w:rPr>
        <w:rFonts w:hint="default"/>
        <w:lang w:val="pl-PL" w:eastAsia="en-US" w:bidi="ar-SA"/>
      </w:rPr>
    </w:lvl>
  </w:abstractNum>
  <w:abstractNum w:abstractNumId="11">
    <w:nsid w:val="44C17258"/>
    <w:multiLevelType w:val="hybridMultilevel"/>
    <w:tmpl w:val="F0FA4012"/>
    <w:lvl w:ilvl="0" w:tplc="87E49B04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8F38F746">
      <w:numFmt w:val="bullet"/>
      <w:lvlText w:val="•"/>
      <w:lvlJc w:val="left"/>
      <w:pPr>
        <w:ind w:left="1366" w:hanging="240"/>
      </w:pPr>
      <w:rPr>
        <w:rFonts w:hint="default"/>
        <w:lang w:val="pl-PL" w:eastAsia="en-US" w:bidi="ar-SA"/>
      </w:rPr>
    </w:lvl>
    <w:lvl w:ilvl="2" w:tplc="ED649C1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  <w:lvl w:ilvl="3" w:tplc="BAFE4CD2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6A70E506">
      <w:numFmt w:val="bullet"/>
      <w:lvlText w:val="•"/>
      <w:lvlJc w:val="left"/>
      <w:pPr>
        <w:ind w:left="4386" w:hanging="240"/>
      </w:pPr>
      <w:rPr>
        <w:rFonts w:hint="default"/>
        <w:lang w:val="pl-PL" w:eastAsia="en-US" w:bidi="ar-SA"/>
      </w:rPr>
    </w:lvl>
    <w:lvl w:ilvl="5" w:tplc="D94CC0A6">
      <w:numFmt w:val="bullet"/>
      <w:lvlText w:val="•"/>
      <w:lvlJc w:val="left"/>
      <w:pPr>
        <w:ind w:left="5393" w:hanging="240"/>
      </w:pPr>
      <w:rPr>
        <w:rFonts w:hint="default"/>
        <w:lang w:val="pl-PL" w:eastAsia="en-US" w:bidi="ar-SA"/>
      </w:rPr>
    </w:lvl>
    <w:lvl w:ilvl="6" w:tplc="5B428032">
      <w:numFmt w:val="bullet"/>
      <w:lvlText w:val="•"/>
      <w:lvlJc w:val="left"/>
      <w:pPr>
        <w:ind w:left="6399" w:hanging="240"/>
      </w:pPr>
      <w:rPr>
        <w:rFonts w:hint="default"/>
        <w:lang w:val="pl-PL" w:eastAsia="en-US" w:bidi="ar-SA"/>
      </w:rPr>
    </w:lvl>
    <w:lvl w:ilvl="7" w:tplc="9C088E32">
      <w:numFmt w:val="bullet"/>
      <w:lvlText w:val="•"/>
      <w:lvlJc w:val="left"/>
      <w:pPr>
        <w:ind w:left="7406" w:hanging="240"/>
      </w:pPr>
      <w:rPr>
        <w:rFonts w:hint="default"/>
        <w:lang w:val="pl-PL" w:eastAsia="en-US" w:bidi="ar-SA"/>
      </w:rPr>
    </w:lvl>
    <w:lvl w:ilvl="8" w:tplc="A79CB4BC">
      <w:numFmt w:val="bullet"/>
      <w:lvlText w:val="•"/>
      <w:lvlJc w:val="left"/>
      <w:pPr>
        <w:ind w:left="8413" w:hanging="240"/>
      </w:pPr>
      <w:rPr>
        <w:rFonts w:hint="default"/>
        <w:lang w:val="pl-PL" w:eastAsia="en-US" w:bidi="ar-SA"/>
      </w:rPr>
    </w:lvl>
  </w:abstractNum>
  <w:abstractNum w:abstractNumId="12">
    <w:nsid w:val="483E3524"/>
    <w:multiLevelType w:val="hybridMultilevel"/>
    <w:tmpl w:val="E0EC4A46"/>
    <w:lvl w:ilvl="0" w:tplc="C804C946">
      <w:numFmt w:val="bullet"/>
      <w:lvlText w:val="-"/>
      <w:lvlJc w:val="left"/>
      <w:pPr>
        <w:ind w:left="292" w:hanging="140"/>
      </w:pPr>
      <w:rPr>
        <w:rFonts w:hint="default"/>
        <w:w w:val="99"/>
        <w:lang w:val="pl-PL" w:eastAsia="en-US" w:bidi="ar-SA"/>
      </w:rPr>
    </w:lvl>
    <w:lvl w:ilvl="1" w:tplc="FD041B3A">
      <w:numFmt w:val="bullet"/>
      <w:lvlText w:val="•"/>
      <w:lvlJc w:val="left"/>
      <w:pPr>
        <w:ind w:left="1312" w:hanging="140"/>
      </w:pPr>
      <w:rPr>
        <w:rFonts w:hint="default"/>
        <w:lang w:val="pl-PL" w:eastAsia="en-US" w:bidi="ar-SA"/>
      </w:rPr>
    </w:lvl>
    <w:lvl w:ilvl="2" w:tplc="E1C26098">
      <w:numFmt w:val="bullet"/>
      <w:lvlText w:val="•"/>
      <w:lvlJc w:val="left"/>
      <w:pPr>
        <w:ind w:left="2325" w:hanging="140"/>
      </w:pPr>
      <w:rPr>
        <w:rFonts w:hint="default"/>
        <w:lang w:val="pl-PL" w:eastAsia="en-US" w:bidi="ar-SA"/>
      </w:rPr>
    </w:lvl>
    <w:lvl w:ilvl="3" w:tplc="3C42F9D0">
      <w:numFmt w:val="bullet"/>
      <w:lvlText w:val="•"/>
      <w:lvlJc w:val="left"/>
      <w:pPr>
        <w:ind w:left="3337" w:hanging="140"/>
      </w:pPr>
      <w:rPr>
        <w:rFonts w:hint="default"/>
        <w:lang w:val="pl-PL" w:eastAsia="en-US" w:bidi="ar-SA"/>
      </w:rPr>
    </w:lvl>
    <w:lvl w:ilvl="4" w:tplc="400EB5C2">
      <w:numFmt w:val="bullet"/>
      <w:lvlText w:val="•"/>
      <w:lvlJc w:val="left"/>
      <w:pPr>
        <w:ind w:left="4350" w:hanging="140"/>
      </w:pPr>
      <w:rPr>
        <w:rFonts w:hint="default"/>
        <w:lang w:val="pl-PL" w:eastAsia="en-US" w:bidi="ar-SA"/>
      </w:rPr>
    </w:lvl>
    <w:lvl w:ilvl="5" w:tplc="6EBC997A">
      <w:numFmt w:val="bullet"/>
      <w:lvlText w:val="•"/>
      <w:lvlJc w:val="left"/>
      <w:pPr>
        <w:ind w:left="5363" w:hanging="140"/>
      </w:pPr>
      <w:rPr>
        <w:rFonts w:hint="default"/>
        <w:lang w:val="pl-PL" w:eastAsia="en-US" w:bidi="ar-SA"/>
      </w:rPr>
    </w:lvl>
    <w:lvl w:ilvl="6" w:tplc="79F2D018">
      <w:numFmt w:val="bullet"/>
      <w:lvlText w:val="•"/>
      <w:lvlJc w:val="left"/>
      <w:pPr>
        <w:ind w:left="6375" w:hanging="140"/>
      </w:pPr>
      <w:rPr>
        <w:rFonts w:hint="default"/>
        <w:lang w:val="pl-PL" w:eastAsia="en-US" w:bidi="ar-SA"/>
      </w:rPr>
    </w:lvl>
    <w:lvl w:ilvl="7" w:tplc="C3E2546C">
      <w:numFmt w:val="bullet"/>
      <w:lvlText w:val="•"/>
      <w:lvlJc w:val="left"/>
      <w:pPr>
        <w:ind w:left="7388" w:hanging="140"/>
      </w:pPr>
      <w:rPr>
        <w:rFonts w:hint="default"/>
        <w:lang w:val="pl-PL" w:eastAsia="en-US" w:bidi="ar-SA"/>
      </w:rPr>
    </w:lvl>
    <w:lvl w:ilvl="8" w:tplc="1ADA9034">
      <w:numFmt w:val="bullet"/>
      <w:lvlText w:val="•"/>
      <w:lvlJc w:val="left"/>
      <w:pPr>
        <w:ind w:left="8401" w:hanging="140"/>
      </w:pPr>
      <w:rPr>
        <w:rFonts w:hint="default"/>
        <w:lang w:val="pl-PL" w:eastAsia="en-US" w:bidi="ar-SA"/>
      </w:rPr>
    </w:lvl>
  </w:abstractNum>
  <w:abstractNum w:abstractNumId="13">
    <w:nsid w:val="4ADB70EE"/>
    <w:multiLevelType w:val="hybridMultilevel"/>
    <w:tmpl w:val="6F048630"/>
    <w:lvl w:ilvl="0" w:tplc="402A10D0">
      <w:start w:val="1"/>
      <w:numFmt w:val="decimal"/>
      <w:lvlText w:val="%1.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1E2E24A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F10014C0">
      <w:numFmt w:val="bullet"/>
      <w:lvlText w:val="•"/>
      <w:lvlJc w:val="left"/>
      <w:pPr>
        <w:ind w:left="1887" w:hanging="348"/>
      </w:pPr>
      <w:rPr>
        <w:rFonts w:hint="default"/>
        <w:lang w:val="pl-PL" w:eastAsia="en-US" w:bidi="ar-SA"/>
      </w:rPr>
    </w:lvl>
    <w:lvl w:ilvl="3" w:tplc="63CA934A">
      <w:numFmt w:val="bullet"/>
      <w:lvlText w:val="•"/>
      <w:lvlJc w:val="left"/>
      <w:pPr>
        <w:ind w:left="2954" w:hanging="348"/>
      </w:pPr>
      <w:rPr>
        <w:rFonts w:hint="default"/>
        <w:lang w:val="pl-PL" w:eastAsia="en-US" w:bidi="ar-SA"/>
      </w:rPr>
    </w:lvl>
    <w:lvl w:ilvl="4" w:tplc="F112081C">
      <w:numFmt w:val="bullet"/>
      <w:lvlText w:val="•"/>
      <w:lvlJc w:val="left"/>
      <w:pPr>
        <w:ind w:left="4022" w:hanging="348"/>
      </w:pPr>
      <w:rPr>
        <w:rFonts w:hint="default"/>
        <w:lang w:val="pl-PL" w:eastAsia="en-US" w:bidi="ar-SA"/>
      </w:rPr>
    </w:lvl>
    <w:lvl w:ilvl="5" w:tplc="9DCC0D56">
      <w:numFmt w:val="bullet"/>
      <w:lvlText w:val="•"/>
      <w:lvlJc w:val="left"/>
      <w:pPr>
        <w:ind w:left="5089" w:hanging="348"/>
      </w:pPr>
      <w:rPr>
        <w:rFonts w:hint="default"/>
        <w:lang w:val="pl-PL" w:eastAsia="en-US" w:bidi="ar-SA"/>
      </w:rPr>
    </w:lvl>
    <w:lvl w:ilvl="6" w:tplc="E25A48E6">
      <w:numFmt w:val="bullet"/>
      <w:lvlText w:val="•"/>
      <w:lvlJc w:val="left"/>
      <w:pPr>
        <w:ind w:left="6156" w:hanging="348"/>
      </w:pPr>
      <w:rPr>
        <w:rFonts w:hint="default"/>
        <w:lang w:val="pl-PL" w:eastAsia="en-US" w:bidi="ar-SA"/>
      </w:rPr>
    </w:lvl>
    <w:lvl w:ilvl="7" w:tplc="22E2ACB8">
      <w:numFmt w:val="bullet"/>
      <w:lvlText w:val="•"/>
      <w:lvlJc w:val="left"/>
      <w:pPr>
        <w:ind w:left="7224" w:hanging="348"/>
      </w:pPr>
      <w:rPr>
        <w:rFonts w:hint="default"/>
        <w:lang w:val="pl-PL" w:eastAsia="en-US" w:bidi="ar-SA"/>
      </w:rPr>
    </w:lvl>
    <w:lvl w:ilvl="8" w:tplc="A448EEAC">
      <w:numFmt w:val="bullet"/>
      <w:lvlText w:val="•"/>
      <w:lvlJc w:val="left"/>
      <w:pPr>
        <w:ind w:left="8291" w:hanging="348"/>
      </w:pPr>
      <w:rPr>
        <w:rFonts w:hint="default"/>
        <w:lang w:val="pl-PL" w:eastAsia="en-US" w:bidi="ar-SA"/>
      </w:rPr>
    </w:lvl>
  </w:abstractNum>
  <w:abstractNum w:abstractNumId="14">
    <w:nsid w:val="52486D78"/>
    <w:multiLevelType w:val="hybridMultilevel"/>
    <w:tmpl w:val="B8E00F58"/>
    <w:lvl w:ilvl="0" w:tplc="EAFC7CC0">
      <w:start w:val="1"/>
      <w:numFmt w:val="upperRoman"/>
      <w:lvlText w:val="%1."/>
      <w:lvlJc w:val="left"/>
      <w:pPr>
        <w:ind w:left="214" w:hanging="21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u w:val="thick" w:color="000000"/>
        <w:lang w:val="pl-PL" w:eastAsia="en-US" w:bidi="ar-SA"/>
      </w:rPr>
    </w:lvl>
    <w:lvl w:ilvl="1" w:tplc="37E6057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AE98AAA2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A04272B6">
      <w:numFmt w:val="bullet"/>
      <w:lvlText w:val="•"/>
      <w:lvlJc w:val="left"/>
      <w:pPr>
        <w:ind w:left="2970" w:hanging="360"/>
      </w:pPr>
      <w:rPr>
        <w:rFonts w:hint="default"/>
        <w:lang w:val="pl-PL" w:eastAsia="en-US" w:bidi="ar-SA"/>
      </w:rPr>
    </w:lvl>
    <w:lvl w:ilvl="4" w:tplc="54DAA91C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5" w:tplc="381CFF30">
      <w:numFmt w:val="bullet"/>
      <w:lvlText w:val="•"/>
      <w:lvlJc w:val="left"/>
      <w:pPr>
        <w:ind w:left="5100" w:hanging="360"/>
      </w:pPr>
      <w:rPr>
        <w:rFonts w:hint="default"/>
        <w:lang w:val="pl-PL" w:eastAsia="en-US" w:bidi="ar-SA"/>
      </w:rPr>
    </w:lvl>
    <w:lvl w:ilvl="6" w:tplc="5DE48D76">
      <w:numFmt w:val="bullet"/>
      <w:lvlText w:val="•"/>
      <w:lvlJc w:val="left"/>
      <w:pPr>
        <w:ind w:left="6165" w:hanging="360"/>
      </w:pPr>
      <w:rPr>
        <w:rFonts w:hint="default"/>
        <w:lang w:val="pl-PL" w:eastAsia="en-US" w:bidi="ar-SA"/>
      </w:rPr>
    </w:lvl>
    <w:lvl w:ilvl="7" w:tplc="85F2F88A">
      <w:numFmt w:val="bullet"/>
      <w:lvlText w:val="•"/>
      <w:lvlJc w:val="left"/>
      <w:pPr>
        <w:ind w:left="7230" w:hanging="360"/>
      </w:pPr>
      <w:rPr>
        <w:rFonts w:hint="default"/>
        <w:lang w:val="pl-PL" w:eastAsia="en-US" w:bidi="ar-SA"/>
      </w:rPr>
    </w:lvl>
    <w:lvl w:ilvl="8" w:tplc="6ADCFCB2">
      <w:numFmt w:val="bullet"/>
      <w:lvlText w:val="•"/>
      <w:lvlJc w:val="left"/>
      <w:pPr>
        <w:ind w:left="8296" w:hanging="360"/>
      </w:pPr>
      <w:rPr>
        <w:rFonts w:hint="default"/>
        <w:lang w:val="pl-PL" w:eastAsia="en-US" w:bidi="ar-SA"/>
      </w:rPr>
    </w:lvl>
  </w:abstractNum>
  <w:abstractNum w:abstractNumId="15">
    <w:nsid w:val="5F3D64C3"/>
    <w:multiLevelType w:val="hybridMultilevel"/>
    <w:tmpl w:val="A314C74E"/>
    <w:lvl w:ilvl="0" w:tplc="7E8AF0A4">
      <w:start w:val="4"/>
      <w:numFmt w:val="decimal"/>
      <w:lvlText w:val="%1."/>
      <w:lvlJc w:val="left"/>
      <w:pPr>
        <w:ind w:left="472" w:hanging="31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8DD47FB4">
      <w:numFmt w:val="bullet"/>
      <w:lvlText w:val="•"/>
      <w:lvlJc w:val="left"/>
      <w:pPr>
        <w:ind w:left="600" w:hanging="310"/>
      </w:pPr>
      <w:rPr>
        <w:rFonts w:hint="default"/>
        <w:lang w:val="pl-PL" w:eastAsia="en-US" w:bidi="ar-SA"/>
      </w:rPr>
    </w:lvl>
    <w:lvl w:ilvl="2" w:tplc="BB181E1A">
      <w:numFmt w:val="bullet"/>
      <w:lvlText w:val="•"/>
      <w:lvlJc w:val="left"/>
      <w:pPr>
        <w:ind w:left="1691" w:hanging="310"/>
      </w:pPr>
      <w:rPr>
        <w:rFonts w:hint="default"/>
        <w:lang w:val="pl-PL" w:eastAsia="en-US" w:bidi="ar-SA"/>
      </w:rPr>
    </w:lvl>
    <w:lvl w:ilvl="3" w:tplc="38D49C38">
      <w:numFmt w:val="bullet"/>
      <w:lvlText w:val="•"/>
      <w:lvlJc w:val="left"/>
      <w:pPr>
        <w:ind w:left="2783" w:hanging="310"/>
      </w:pPr>
      <w:rPr>
        <w:rFonts w:hint="default"/>
        <w:lang w:val="pl-PL" w:eastAsia="en-US" w:bidi="ar-SA"/>
      </w:rPr>
    </w:lvl>
    <w:lvl w:ilvl="4" w:tplc="A28A0382">
      <w:numFmt w:val="bullet"/>
      <w:lvlText w:val="•"/>
      <w:lvlJc w:val="left"/>
      <w:pPr>
        <w:ind w:left="3875" w:hanging="310"/>
      </w:pPr>
      <w:rPr>
        <w:rFonts w:hint="default"/>
        <w:lang w:val="pl-PL" w:eastAsia="en-US" w:bidi="ar-SA"/>
      </w:rPr>
    </w:lvl>
    <w:lvl w:ilvl="5" w:tplc="D39467A2">
      <w:numFmt w:val="bullet"/>
      <w:lvlText w:val="•"/>
      <w:lvlJc w:val="left"/>
      <w:pPr>
        <w:ind w:left="4967" w:hanging="310"/>
      </w:pPr>
      <w:rPr>
        <w:rFonts w:hint="default"/>
        <w:lang w:val="pl-PL" w:eastAsia="en-US" w:bidi="ar-SA"/>
      </w:rPr>
    </w:lvl>
    <w:lvl w:ilvl="6" w:tplc="3232098C">
      <w:numFmt w:val="bullet"/>
      <w:lvlText w:val="•"/>
      <w:lvlJc w:val="left"/>
      <w:pPr>
        <w:ind w:left="6059" w:hanging="310"/>
      </w:pPr>
      <w:rPr>
        <w:rFonts w:hint="default"/>
        <w:lang w:val="pl-PL" w:eastAsia="en-US" w:bidi="ar-SA"/>
      </w:rPr>
    </w:lvl>
    <w:lvl w:ilvl="7" w:tplc="AFEECD4A">
      <w:numFmt w:val="bullet"/>
      <w:lvlText w:val="•"/>
      <w:lvlJc w:val="left"/>
      <w:pPr>
        <w:ind w:left="7150" w:hanging="310"/>
      </w:pPr>
      <w:rPr>
        <w:rFonts w:hint="default"/>
        <w:lang w:val="pl-PL" w:eastAsia="en-US" w:bidi="ar-SA"/>
      </w:rPr>
    </w:lvl>
    <w:lvl w:ilvl="8" w:tplc="4918B258">
      <w:numFmt w:val="bullet"/>
      <w:lvlText w:val="•"/>
      <w:lvlJc w:val="left"/>
      <w:pPr>
        <w:ind w:left="8242" w:hanging="310"/>
      </w:pPr>
      <w:rPr>
        <w:rFonts w:hint="default"/>
        <w:lang w:val="pl-PL" w:eastAsia="en-US" w:bidi="ar-SA"/>
      </w:rPr>
    </w:lvl>
  </w:abstractNum>
  <w:abstractNum w:abstractNumId="16">
    <w:nsid w:val="60126730"/>
    <w:multiLevelType w:val="hybridMultilevel"/>
    <w:tmpl w:val="D0889066"/>
    <w:lvl w:ilvl="0" w:tplc="2570B956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A9B643FE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6F4FC50">
      <w:numFmt w:val="bullet"/>
      <w:lvlText w:val="•"/>
      <w:lvlJc w:val="left"/>
      <w:pPr>
        <w:ind w:left="1887" w:hanging="348"/>
      </w:pPr>
      <w:rPr>
        <w:rFonts w:hint="default"/>
        <w:lang w:val="pl-PL" w:eastAsia="en-US" w:bidi="ar-SA"/>
      </w:rPr>
    </w:lvl>
    <w:lvl w:ilvl="3" w:tplc="55B8D95A">
      <w:numFmt w:val="bullet"/>
      <w:lvlText w:val="•"/>
      <w:lvlJc w:val="left"/>
      <w:pPr>
        <w:ind w:left="2954" w:hanging="348"/>
      </w:pPr>
      <w:rPr>
        <w:rFonts w:hint="default"/>
        <w:lang w:val="pl-PL" w:eastAsia="en-US" w:bidi="ar-SA"/>
      </w:rPr>
    </w:lvl>
    <w:lvl w:ilvl="4" w:tplc="DF52D3C6">
      <w:numFmt w:val="bullet"/>
      <w:lvlText w:val="•"/>
      <w:lvlJc w:val="left"/>
      <w:pPr>
        <w:ind w:left="4022" w:hanging="348"/>
      </w:pPr>
      <w:rPr>
        <w:rFonts w:hint="default"/>
        <w:lang w:val="pl-PL" w:eastAsia="en-US" w:bidi="ar-SA"/>
      </w:rPr>
    </w:lvl>
    <w:lvl w:ilvl="5" w:tplc="C9AEBBF4">
      <w:numFmt w:val="bullet"/>
      <w:lvlText w:val="•"/>
      <w:lvlJc w:val="left"/>
      <w:pPr>
        <w:ind w:left="5089" w:hanging="348"/>
      </w:pPr>
      <w:rPr>
        <w:rFonts w:hint="default"/>
        <w:lang w:val="pl-PL" w:eastAsia="en-US" w:bidi="ar-SA"/>
      </w:rPr>
    </w:lvl>
    <w:lvl w:ilvl="6" w:tplc="2B829AC4">
      <w:numFmt w:val="bullet"/>
      <w:lvlText w:val="•"/>
      <w:lvlJc w:val="left"/>
      <w:pPr>
        <w:ind w:left="6156" w:hanging="348"/>
      </w:pPr>
      <w:rPr>
        <w:rFonts w:hint="default"/>
        <w:lang w:val="pl-PL" w:eastAsia="en-US" w:bidi="ar-SA"/>
      </w:rPr>
    </w:lvl>
    <w:lvl w:ilvl="7" w:tplc="D6B2E73A">
      <w:numFmt w:val="bullet"/>
      <w:lvlText w:val="•"/>
      <w:lvlJc w:val="left"/>
      <w:pPr>
        <w:ind w:left="7224" w:hanging="348"/>
      </w:pPr>
      <w:rPr>
        <w:rFonts w:hint="default"/>
        <w:lang w:val="pl-PL" w:eastAsia="en-US" w:bidi="ar-SA"/>
      </w:rPr>
    </w:lvl>
    <w:lvl w:ilvl="8" w:tplc="1C147A3A">
      <w:numFmt w:val="bullet"/>
      <w:lvlText w:val="•"/>
      <w:lvlJc w:val="left"/>
      <w:pPr>
        <w:ind w:left="8291" w:hanging="348"/>
      </w:pPr>
      <w:rPr>
        <w:rFonts w:hint="default"/>
        <w:lang w:val="pl-PL" w:eastAsia="en-US" w:bidi="ar-SA"/>
      </w:rPr>
    </w:lvl>
  </w:abstractNum>
  <w:abstractNum w:abstractNumId="17">
    <w:nsid w:val="626453D8"/>
    <w:multiLevelType w:val="hybridMultilevel"/>
    <w:tmpl w:val="B1162636"/>
    <w:lvl w:ilvl="0" w:tplc="462A0900">
      <w:numFmt w:val="bullet"/>
      <w:lvlText w:val=""/>
      <w:lvlJc w:val="left"/>
      <w:pPr>
        <w:ind w:left="292" w:hanging="159"/>
      </w:pPr>
      <w:rPr>
        <w:rFonts w:hint="default"/>
        <w:w w:val="100"/>
        <w:lang w:val="pl-PL" w:eastAsia="en-US" w:bidi="ar-SA"/>
      </w:rPr>
    </w:lvl>
    <w:lvl w:ilvl="1" w:tplc="A77A6E4E">
      <w:numFmt w:val="bullet"/>
      <w:lvlText w:val="•"/>
      <w:lvlJc w:val="left"/>
      <w:pPr>
        <w:ind w:left="1312" w:hanging="159"/>
      </w:pPr>
      <w:rPr>
        <w:rFonts w:hint="default"/>
        <w:lang w:val="pl-PL" w:eastAsia="en-US" w:bidi="ar-SA"/>
      </w:rPr>
    </w:lvl>
    <w:lvl w:ilvl="2" w:tplc="2BD4BEA4">
      <w:numFmt w:val="bullet"/>
      <w:lvlText w:val="•"/>
      <w:lvlJc w:val="left"/>
      <w:pPr>
        <w:ind w:left="2325" w:hanging="159"/>
      </w:pPr>
      <w:rPr>
        <w:rFonts w:hint="default"/>
        <w:lang w:val="pl-PL" w:eastAsia="en-US" w:bidi="ar-SA"/>
      </w:rPr>
    </w:lvl>
    <w:lvl w:ilvl="3" w:tplc="4A90C4FE">
      <w:numFmt w:val="bullet"/>
      <w:lvlText w:val="•"/>
      <w:lvlJc w:val="left"/>
      <w:pPr>
        <w:ind w:left="3337" w:hanging="159"/>
      </w:pPr>
      <w:rPr>
        <w:rFonts w:hint="default"/>
        <w:lang w:val="pl-PL" w:eastAsia="en-US" w:bidi="ar-SA"/>
      </w:rPr>
    </w:lvl>
    <w:lvl w:ilvl="4" w:tplc="C770A1DA">
      <w:numFmt w:val="bullet"/>
      <w:lvlText w:val="•"/>
      <w:lvlJc w:val="left"/>
      <w:pPr>
        <w:ind w:left="4350" w:hanging="159"/>
      </w:pPr>
      <w:rPr>
        <w:rFonts w:hint="default"/>
        <w:lang w:val="pl-PL" w:eastAsia="en-US" w:bidi="ar-SA"/>
      </w:rPr>
    </w:lvl>
    <w:lvl w:ilvl="5" w:tplc="C12E822A">
      <w:numFmt w:val="bullet"/>
      <w:lvlText w:val="•"/>
      <w:lvlJc w:val="left"/>
      <w:pPr>
        <w:ind w:left="5363" w:hanging="159"/>
      </w:pPr>
      <w:rPr>
        <w:rFonts w:hint="default"/>
        <w:lang w:val="pl-PL" w:eastAsia="en-US" w:bidi="ar-SA"/>
      </w:rPr>
    </w:lvl>
    <w:lvl w:ilvl="6" w:tplc="ECA61BCA">
      <w:numFmt w:val="bullet"/>
      <w:lvlText w:val="•"/>
      <w:lvlJc w:val="left"/>
      <w:pPr>
        <w:ind w:left="6375" w:hanging="159"/>
      </w:pPr>
      <w:rPr>
        <w:rFonts w:hint="default"/>
        <w:lang w:val="pl-PL" w:eastAsia="en-US" w:bidi="ar-SA"/>
      </w:rPr>
    </w:lvl>
    <w:lvl w:ilvl="7" w:tplc="99B2C8DE">
      <w:numFmt w:val="bullet"/>
      <w:lvlText w:val="•"/>
      <w:lvlJc w:val="left"/>
      <w:pPr>
        <w:ind w:left="7388" w:hanging="159"/>
      </w:pPr>
      <w:rPr>
        <w:rFonts w:hint="default"/>
        <w:lang w:val="pl-PL" w:eastAsia="en-US" w:bidi="ar-SA"/>
      </w:rPr>
    </w:lvl>
    <w:lvl w:ilvl="8" w:tplc="6978AA48">
      <w:numFmt w:val="bullet"/>
      <w:lvlText w:val="•"/>
      <w:lvlJc w:val="left"/>
      <w:pPr>
        <w:ind w:left="8401" w:hanging="159"/>
      </w:pPr>
      <w:rPr>
        <w:rFonts w:hint="default"/>
        <w:lang w:val="pl-PL" w:eastAsia="en-US" w:bidi="ar-SA"/>
      </w:rPr>
    </w:lvl>
  </w:abstractNum>
  <w:abstractNum w:abstractNumId="18">
    <w:nsid w:val="6D081B10"/>
    <w:multiLevelType w:val="hybridMultilevel"/>
    <w:tmpl w:val="D506C910"/>
    <w:lvl w:ilvl="0" w:tplc="20E09D8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18EA2E7E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F4C6E22C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5FB644E0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D04EFB2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681460C0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3B768020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CF7ED408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ADD44D64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19">
    <w:nsid w:val="732344E1"/>
    <w:multiLevelType w:val="hybridMultilevel"/>
    <w:tmpl w:val="7CCAC3AC"/>
    <w:lvl w:ilvl="0" w:tplc="57305F5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en-US" w:bidi="ar-SA"/>
      </w:rPr>
    </w:lvl>
    <w:lvl w:ilvl="1" w:tplc="46C0935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27E86CFA">
      <w:numFmt w:val="bullet"/>
      <w:lvlText w:val="•"/>
      <w:lvlJc w:val="left"/>
      <w:pPr>
        <w:ind w:left="1905" w:hanging="348"/>
      </w:pPr>
      <w:rPr>
        <w:rFonts w:hint="default"/>
        <w:lang w:val="pl-PL" w:eastAsia="en-US" w:bidi="ar-SA"/>
      </w:rPr>
    </w:lvl>
    <w:lvl w:ilvl="3" w:tplc="3DAC5090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2AE0414A">
      <w:numFmt w:val="bullet"/>
      <w:lvlText w:val="•"/>
      <w:lvlJc w:val="left"/>
      <w:pPr>
        <w:ind w:left="4035" w:hanging="348"/>
      </w:pPr>
      <w:rPr>
        <w:rFonts w:hint="default"/>
        <w:lang w:val="pl-PL" w:eastAsia="en-US" w:bidi="ar-SA"/>
      </w:rPr>
    </w:lvl>
    <w:lvl w:ilvl="5" w:tplc="3CF4C19A">
      <w:numFmt w:val="bullet"/>
      <w:lvlText w:val="•"/>
      <w:lvlJc w:val="left"/>
      <w:pPr>
        <w:ind w:left="5100" w:hanging="348"/>
      </w:pPr>
      <w:rPr>
        <w:rFonts w:hint="default"/>
        <w:lang w:val="pl-PL" w:eastAsia="en-US" w:bidi="ar-SA"/>
      </w:rPr>
    </w:lvl>
    <w:lvl w:ilvl="6" w:tplc="B2DE98C2">
      <w:numFmt w:val="bullet"/>
      <w:lvlText w:val="•"/>
      <w:lvlJc w:val="left"/>
      <w:pPr>
        <w:ind w:left="6165" w:hanging="348"/>
      </w:pPr>
      <w:rPr>
        <w:rFonts w:hint="default"/>
        <w:lang w:val="pl-PL" w:eastAsia="en-US" w:bidi="ar-SA"/>
      </w:rPr>
    </w:lvl>
    <w:lvl w:ilvl="7" w:tplc="F13C3F68">
      <w:numFmt w:val="bullet"/>
      <w:lvlText w:val="•"/>
      <w:lvlJc w:val="left"/>
      <w:pPr>
        <w:ind w:left="7230" w:hanging="348"/>
      </w:pPr>
      <w:rPr>
        <w:rFonts w:hint="default"/>
        <w:lang w:val="pl-PL" w:eastAsia="en-US" w:bidi="ar-SA"/>
      </w:rPr>
    </w:lvl>
    <w:lvl w:ilvl="8" w:tplc="F508E624">
      <w:numFmt w:val="bullet"/>
      <w:lvlText w:val="•"/>
      <w:lvlJc w:val="left"/>
      <w:pPr>
        <w:ind w:left="8296" w:hanging="348"/>
      </w:pPr>
      <w:rPr>
        <w:rFonts w:hint="default"/>
        <w:lang w:val="pl-PL" w:eastAsia="en-US" w:bidi="ar-SA"/>
      </w:rPr>
    </w:lvl>
  </w:abstractNum>
  <w:abstractNum w:abstractNumId="20">
    <w:nsid w:val="7EC63C2A"/>
    <w:multiLevelType w:val="hybridMultilevel"/>
    <w:tmpl w:val="D0E68AC4"/>
    <w:lvl w:ilvl="0" w:tplc="E408BC30">
      <w:numFmt w:val="bullet"/>
      <w:lvlText w:val="–"/>
      <w:lvlJc w:val="left"/>
      <w:pPr>
        <w:ind w:left="292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0DF6F0FA">
      <w:numFmt w:val="bullet"/>
      <w:lvlText w:val="•"/>
      <w:lvlJc w:val="left"/>
      <w:pPr>
        <w:ind w:left="1312" w:hanging="180"/>
      </w:pPr>
      <w:rPr>
        <w:rFonts w:hint="default"/>
        <w:lang w:val="pl-PL" w:eastAsia="en-US" w:bidi="ar-SA"/>
      </w:rPr>
    </w:lvl>
    <w:lvl w:ilvl="2" w:tplc="59568A30">
      <w:numFmt w:val="bullet"/>
      <w:lvlText w:val="•"/>
      <w:lvlJc w:val="left"/>
      <w:pPr>
        <w:ind w:left="2325" w:hanging="180"/>
      </w:pPr>
      <w:rPr>
        <w:rFonts w:hint="default"/>
        <w:lang w:val="pl-PL" w:eastAsia="en-US" w:bidi="ar-SA"/>
      </w:rPr>
    </w:lvl>
    <w:lvl w:ilvl="3" w:tplc="C3F07F2A">
      <w:numFmt w:val="bullet"/>
      <w:lvlText w:val="•"/>
      <w:lvlJc w:val="left"/>
      <w:pPr>
        <w:ind w:left="3337" w:hanging="180"/>
      </w:pPr>
      <w:rPr>
        <w:rFonts w:hint="default"/>
        <w:lang w:val="pl-PL" w:eastAsia="en-US" w:bidi="ar-SA"/>
      </w:rPr>
    </w:lvl>
    <w:lvl w:ilvl="4" w:tplc="106E9382">
      <w:numFmt w:val="bullet"/>
      <w:lvlText w:val="•"/>
      <w:lvlJc w:val="left"/>
      <w:pPr>
        <w:ind w:left="4350" w:hanging="180"/>
      </w:pPr>
      <w:rPr>
        <w:rFonts w:hint="default"/>
        <w:lang w:val="pl-PL" w:eastAsia="en-US" w:bidi="ar-SA"/>
      </w:rPr>
    </w:lvl>
    <w:lvl w:ilvl="5" w:tplc="4A5C0EC6">
      <w:numFmt w:val="bullet"/>
      <w:lvlText w:val="•"/>
      <w:lvlJc w:val="left"/>
      <w:pPr>
        <w:ind w:left="5363" w:hanging="180"/>
      </w:pPr>
      <w:rPr>
        <w:rFonts w:hint="default"/>
        <w:lang w:val="pl-PL" w:eastAsia="en-US" w:bidi="ar-SA"/>
      </w:rPr>
    </w:lvl>
    <w:lvl w:ilvl="6" w:tplc="07103EAE">
      <w:numFmt w:val="bullet"/>
      <w:lvlText w:val="•"/>
      <w:lvlJc w:val="left"/>
      <w:pPr>
        <w:ind w:left="6375" w:hanging="180"/>
      </w:pPr>
      <w:rPr>
        <w:rFonts w:hint="default"/>
        <w:lang w:val="pl-PL" w:eastAsia="en-US" w:bidi="ar-SA"/>
      </w:rPr>
    </w:lvl>
    <w:lvl w:ilvl="7" w:tplc="13749A42">
      <w:numFmt w:val="bullet"/>
      <w:lvlText w:val="•"/>
      <w:lvlJc w:val="left"/>
      <w:pPr>
        <w:ind w:left="7388" w:hanging="180"/>
      </w:pPr>
      <w:rPr>
        <w:rFonts w:hint="default"/>
        <w:lang w:val="pl-PL" w:eastAsia="en-US" w:bidi="ar-SA"/>
      </w:rPr>
    </w:lvl>
    <w:lvl w:ilvl="8" w:tplc="6BE463A6">
      <w:numFmt w:val="bullet"/>
      <w:lvlText w:val="•"/>
      <w:lvlJc w:val="left"/>
      <w:pPr>
        <w:ind w:left="8401" w:hanging="18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12"/>
  </w:num>
  <w:num w:numId="5">
    <w:abstractNumId w:val="17"/>
  </w:num>
  <w:num w:numId="6">
    <w:abstractNumId w:val="20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  <w:num w:numId="12">
    <w:abstractNumId w:val="18"/>
  </w:num>
  <w:num w:numId="13">
    <w:abstractNumId w:val="9"/>
  </w:num>
  <w:num w:numId="14">
    <w:abstractNumId w:val="15"/>
  </w:num>
  <w:num w:numId="15">
    <w:abstractNumId w:val="11"/>
  </w:num>
  <w:num w:numId="16">
    <w:abstractNumId w:val="3"/>
  </w:num>
  <w:num w:numId="17">
    <w:abstractNumId w:val="13"/>
  </w:num>
  <w:num w:numId="18">
    <w:abstractNumId w:val="19"/>
  </w:num>
  <w:num w:numId="19">
    <w:abstractNumId w:val="14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957C7"/>
    <w:rsid w:val="00042DD9"/>
    <w:rsid w:val="0009573B"/>
    <w:rsid w:val="000A7CE0"/>
    <w:rsid w:val="000F2266"/>
    <w:rsid w:val="0011271E"/>
    <w:rsid w:val="001F48DF"/>
    <w:rsid w:val="002E44F1"/>
    <w:rsid w:val="00360EC5"/>
    <w:rsid w:val="0041261F"/>
    <w:rsid w:val="005711FC"/>
    <w:rsid w:val="0064175E"/>
    <w:rsid w:val="0066723C"/>
    <w:rsid w:val="006957C7"/>
    <w:rsid w:val="00697744"/>
    <w:rsid w:val="006D5BA1"/>
    <w:rsid w:val="006E755A"/>
    <w:rsid w:val="0075191E"/>
    <w:rsid w:val="00882B21"/>
    <w:rsid w:val="008A2FEA"/>
    <w:rsid w:val="009A4EE2"/>
    <w:rsid w:val="00AC43BB"/>
    <w:rsid w:val="00B30447"/>
    <w:rsid w:val="00B45875"/>
    <w:rsid w:val="00B46758"/>
    <w:rsid w:val="00BD5B0E"/>
    <w:rsid w:val="00C07C96"/>
    <w:rsid w:val="00C83C45"/>
    <w:rsid w:val="00CE700D"/>
    <w:rsid w:val="00D563AA"/>
    <w:rsid w:val="00D91A31"/>
    <w:rsid w:val="00DA1EAB"/>
    <w:rsid w:val="00E472FA"/>
    <w:rsid w:val="00E90E35"/>
    <w:rsid w:val="00EC24FB"/>
    <w:rsid w:val="00FC216D"/>
    <w:rsid w:val="00FF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519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75191E"/>
    <w:pPr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9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5191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5191E"/>
    <w:pPr>
      <w:ind w:left="292" w:hanging="180"/>
    </w:pPr>
  </w:style>
  <w:style w:type="paragraph" w:customStyle="1" w:styleId="TableParagraph">
    <w:name w:val="Table Paragraph"/>
    <w:basedOn w:val="Normalny"/>
    <w:uiPriority w:val="1"/>
    <w:qFormat/>
    <w:rsid w:val="0075191E"/>
    <w:pPr>
      <w:spacing w:before="92"/>
      <w:ind w:left="107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4E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57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DA1E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stawaprogramowa.pl/Szkola-podstawowa-IV-VIII/Jezyk-obcy-nowozyt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61ECD-9510-4C88-B9FE-E9DFFD98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3462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Mitał</dc:creator>
  <cp:lastModifiedBy>J. Szczepan</cp:lastModifiedBy>
  <cp:revision>2</cp:revision>
  <dcterms:created xsi:type="dcterms:W3CDTF">2026-02-17T11:59:00Z</dcterms:created>
  <dcterms:modified xsi:type="dcterms:W3CDTF">2026-02-17T11:59:00Z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2021-08-12T00:00:00Z</vt:filetime>
  </property>
</Properties>
</file>